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A3795F">
        <w:rPr>
          <w:b/>
          <w:caps/>
          <w:sz w:val="21"/>
          <w:szCs w:val="21"/>
        </w:rPr>
        <w:t>ставки анодных заземлителей</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74075A">
        <w:rPr>
          <w:b/>
          <w:caps/>
          <w:sz w:val="21"/>
          <w:szCs w:val="21"/>
        </w:rPr>
        <w:t xml:space="preserve"> </w:t>
      </w:r>
      <w:r w:rsidR="00680563">
        <w:rPr>
          <w:b/>
          <w:caps/>
          <w:sz w:val="21"/>
          <w:szCs w:val="21"/>
        </w:rPr>
        <w:t>1364</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w:t>
      </w:r>
      <w:proofErr w:type="gramStart"/>
      <w:r w:rsidR="00C5380C" w:rsidRPr="00B82855">
        <w:rPr>
          <w:sz w:val="20"/>
          <w:szCs w:val="20"/>
        </w:rPr>
        <w:t xml:space="preserve">проведением </w:t>
      </w:r>
      <w:r w:rsidRPr="00B82855">
        <w:rPr>
          <w:sz w:val="20"/>
          <w:szCs w:val="20"/>
        </w:rPr>
        <w:t xml:space="preserve"> </w:t>
      </w:r>
      <w:r w:rsidR="007126BA" w:rsidRPr="00B82855">
        <w:rPr>
          <w:sz w:val="20"/>
          <w:szCs w:val="20"/>
        </w:rPr>
        <w:t>конкурентного</w:t>
      </w:r>
      <w:proofErr w:type="gramEnd"/>
      <w:r w:rsidR="007126BA" w:rsidRPr="00B82855">
        <w:rPr>
          <w:sz w:val="20"/>
          <w:szCs w:val="20"/>
        </w:rPr>
        <w:t xml:space="preserve">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w:t>
      </w:r>
      <w:proofErr w:type="gramStart"/>
      <w:r w:rsidRPr="00B82855">
        <w:rPr>
          <w:b/>
          <w:sz w:val="20"/>
          <w:szCs w:val="20"/>
        </w:rPr>
        <w:t xml:space="preserve">–  </w:t>
      </w:r>
      <w:r w:rsidR="001741BA">
        <w:rPr>
          <w:sz w:val="20"/>
          <w:szCs w:val="20"/>
        </w:rPr>
        <w:t>Акционерное</w:t>
      </w:r>
      <w:proofErr w:type="gramEnd"/>
      <w:r w:rsidR="001741BA">
        <w:rPr>
          <w:sz w:val="20"/>
          <w:szCs w:val="20"/>
        </w:rPr>
        <w:t xml:space="preserve">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w:t>
      </w:r>
      <w:proofErr w:type="gramStart"/>
      <w:r w:rsidR="00DB3D96" w:rsidRPr="00B82855">
        <w:rPr>
          <w:rFonts w:eastAsia="Times New Roman"/>
          <w:b w:val="0"/>
          <w:bCs w:val="0"/>
          <w:szCs w:val="20"/>
        </w:rPr>
        <w:t xml:space="preserve">18.07.2011 </w:t>
      </w:r>
      <w:r w:rsidRPr="00B82855">
        <w:rPr>
          <w:rFonts w:eastAsia="Times New Roman"/>
          <w:b w:val="0"/>
          <w:bCs w:val="0"/>
          <w:szCs w:val="20"/>
        </w:rPr>
        <w:t xml:space="preserve"> №</w:t>
      </w:r>
      <w:proofErr w:type="gramEnd"/>
      <w:r w:rsidRPr="00B82855">
        <w:rPr>
          <w:rFonts w:eastAsia="Times New Roman"/>
          <w:b w:val="0"/>
          <w:bCs w:val="0"/>
          <w:szCs w:val="20"/>
        </w:rPr>
        <w:t xml:space="preserve">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w:t>
      </w:r>
      <w:proofErr w:type="spellStart"/>
      <w:r w:rsidR="00BD3D45" w:rsidRPr="00D46348">
        <w:rPr>
          <w:sz w:val="20"/>
          <w:szCs w:val="20"/>
        </w:rPr>
        <w:t>Неприостановление</w:t>
      </w:r>
      <w:proofErr w:type="spellEnd"/>
      <w:r w:rsidR="00BD3D45" w:rsidRPr="00D46348">
        <w:rPr>
          <w:sz w:val="20"/>
          <w:szCs w:val="20"/>
        </w:rPr>
        <w:t xml:space="preserve">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proofErr w:type="gramStart"/>
      <w:r w:rsidR="00A7339A" w:rsidRPr="00DE1C80">
        <w:rPr>
          <w:i/>
          <w:sz w:val="20"/>
          <w:szCs w:val="20"/>
        </w:rPr>
        <w:t xml:space="preserve">содержится </w:t>
      </w:r>
      <w:r w:rsidRPr="00DE1C80">
        <w:rPr>
          <w:i/>
          <w:sz w:val="20"/>
          <w:szCs w:val="20"/>
        </w:rPr>
        <w:t xml:space="preserve"> в</w:t>
      </w:r>
      <w:proofErr w:type="gramEnd"/>
      <w:r w:rsidRPr="00DE1C80">
        <w:rPr>
          <w:i/>
          <w:sz w:val="20"/>
          <w:szCs w:val="20"/>
        </w:rPr>
        <w:t xml:space="preserve">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при соблюдении им следующих </w:t>
      </w:r>
      <w:proofErr w:type="gramStart"/>
      <w:r w:rsidRPr="00B82855">
        <w:rPr>
          <w:sz w:val="20"/>
          <w:szCs w:val="20"/>
        </w:rPr>
        <w:t>обязательных  требований</w:t>
      </w:r>
      <w:proofErr w:type="gramEnd"/>
      <w:r w:rsidRPr="00B82855">
        <w:rPr>
          <w:sz w:val="20"/>
          <w:szCs w:val="20"/>
        </w:rPr>
        <w:t>:</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w:t>
      </w:r>
      <w:proofErr w:type="gramStart"/>
      <w:r w:rsidRPr="00B82855">
        <w:rPr>
          <w:sz w:val="20"/>
          <w:szCs w:val="20"/>
        </w:rPr>
        <w:t>в объемах</w:t>
      </w:r>
      <w:proofErr w:type="gramEnd"/>
      <w:r w:rsidRPr="00B82855">
        <w:rPr>
          <w:sz w:val="20"/>
          <w:szCs w:val="20"/>
        </w:rPr>
        <w:t xml:space="preserve">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 xml:space="preserve">требованиям, указанным в п.1.6.1, </w:t>
      </w:r>
      <w:proofErr w:type="gramStart"/>
      <w:r w:rsidRPr="00B82855">
        <w:rPr>
          <w:sz w:val="20"/>
          <w:szCs w:val="20"/>
        </w:rPr>
        <w:t>1.6.2.,</w:t>
      </w:r>
      <w:proofErr w:type="gramEnd"/>
      <w:r w:rsidRPr="00B82855">
        <w:rPr>
          <w:sz w:val="20"/>
          <w:szCs w:val="20"/>
        </w:rPr>
        <w:t xml:space="preserve">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w:t>
      </w:r>
      <w:proofErr w:type="gramStart"/>
      <w:r w:rsidRPr="00B82855">
        <w:rPr>
          <w:sz w:val="20"/>
          <w:szCs w:val="20"/>
        </w:rPr>
        <w:t>В</w:t>
      </w:r>
      <w:proofErr w:type="gramEnd"/>
      <w:r w:rsidRPr="00B82855">
        <w:rPr>
          <w:sz w:val="20"/>
          <w:szCs w:val="20"/>
        </w:rPr>
        <w:t xml:space="preserve">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w:t>
      </w:r>
      <w:proofErr w:type="gramStart"/>
      <w:r w:rsidRPr="00B82855">
        <w:rPr>
          <w:sz w:val="20"/>
          <w:szCs w:val="20"/>
        </w:rPr>
        <w:t>требования  направленные</w:t>
      </w:r>
      <w:proofErr w:type="gramEnd"/>
      <w:r w:rsidRPr="00B82855">
        <w:rPr>
          <w:sz w:val="20"/>
          <w:szCs w:val="20"/>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xml:space="preserve">) требованиям, </w:t>
      </w:r>
      <w:proofErr w:type="gramStart"/>
      <w:r w:rsidR="00B902C3" w:rsidRPr="00B82855">
        <w:rPr>
          <w:sz w:val="20"/>
          <w:szCs w:val="20"/>
        </w:rPr>
        <w:t>установленным  Документацией</w:t>
      </w:r>
      <w:proofErr w:type="gramEnd"/>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 xml:space="preserve">конкурентном </w:t>
      </w:r>
      <w:proofErr w:type="gramStart"/>
      <w:r w:rsidR="00411669" w:rsidRPr="00B82855">
        <w:rPr>
          <w:sz w:val="20"/>
          <w:szCs w:val="20"/>
        </w:rPr>
        <w:t>отборе</w:t>
      </w:r>
      <w:r w:rsidRPr="00B82855">
        <w:rPr>
          <w:sz w:val="20"/>
          <w:szCs w:val="20"/>
        </w:rPr>
        <w:t>,  участием</w:t>
      </w:r>
      <w:proofErr w:type="gramEnd"/>
      <w:r w:rsidRPr="00B82855">
        <w:rPr>
          <w:sz w:val="20"/>
          <w:szCs w:val="20"/>
        </w:rPr>
        <w:t xml:space="preserve">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proofErr w:type="gramStart"/>
      <w:r w:rsidR="00504118" w:rsidRPr="00B82855">
        <w:rPr>
          <w:sz w:val="20"/>
          <w:szCs w:val="20"/>
        </w:rPr>
        <w:t>конкурентного отбора</w:t>
      </w:r>
      <w:proofErr w:type="gramEnd"/>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proofErr w:type="gramStart"/>
      <w:r w:rsidR="00BD3D45" w:rsidRPr="00B82855">
        <w:rPr>
          <w:sz w:val="20"/>
          <w:szCs w:val="20"/>
        </w:rPr>
        <w:t>и  Документацию</w:t>
      </w:r>
      <w:proofErr w:type="gramEnd"/>
      <w:r w:rsidR="00BD3D45" w:rsidRPr="00B82855">
        <w:rPr>
          <w:sz w:val="20"/>
          <w:szCs w:val="20"/>
        </w:rPr>
        <w:t xml:space="preserve">,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t>
      </w:r>
      <w:proofErr w:type="spellStart"/>
      <w:r w:rsidRPr="00B82855">
        <w:rPr>
          <w:rFonts w:ascii="Times New Roman" w:hAnsi="Times New Roman"/>
          <w:sz w:val="20"/>
          <w:szCs w:val="20"/>
        </w:rPr>
        <w:t>Word</w:t>
      </w:r>
      <w:proofErr w:type="spellEnd"/>
      <w:r w:rsidRPr="00B82855">
        <w:rPr>
          <w:rFonts w:ascii="Times New Roman" w:hAnsi="Times New Roman"/>
          <w:sz w:val="20"/>
          <w:szCs w:val="20"/>
        </w:rPr>
        <w:t xml:space="preserve">, MS </w:t>
      </w:r>
      <w:proofErr w:type="spellStart"/>
      <w:r w:rsidRPr="00B82855">
        <w:rPr>
          <w:rFonts w:ascii="Times New Roman" w:hAnsi="Times New Roman"/>
          <w:sz w:val="20"/>
          <w:szCs w:val="20"/>
        </w:rPr>
        <w:t>Excel</w:t>
      </w:r>
      <w:proofErr w:type="spellEnd"/>
      <w:r w:rsidRPr="00B82855">
        <w:rPr>
          <w:rFonts w:ascii="Times New Roman" w:hAnsi="Times New Roman"/>
          <w:sz w:val="20"/>
          <w:szCs w:val="20"/>
        </w:rPr>
        <w:t xml:space="preserve">,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w:t>
      </w:r>
      <w:proofErr w:type="gramStart"/>
      <w:r w:rsidR="001422D8" w:rsidRPr="00B82855">
        <w:rPr>
          <w:sz w:val="20"/>
          <w:szCs w:val="20"/>
        </w:rPr>
        <w:t>электронной  площадки</w:t>
      </w:r>
      <w:proofErr w:type="gramEnd"/>
      <w:r w:rsidR="001422D8" w:rsidRPr="00B82855">
        <w:rPr>
          <w:sz w:val="20"/>
          <w:szCs w:val="20"/>
        </w:rPr>
        <w:t>.</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B82855">
        <w:rPr>
          <w:sz w:val="20"/>
          <w:szCs w:val="20"/>
        </w:rPr>
        <w:t>Договора  в</w:t>
      </w:r>
      <w:proofErr w:type="gramEnd"/>
      <w:r w:rsidRPr="00B82855">
        <w:rPr>
          <w:sz w:val="20"/>
          <w:szCs w:val="20"/>
        </w:rPr>
        <w:t xml:space="preserve">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w:t>
      </w:r>
      <w:proofErr w:type="gramStart"/>
      <w:r w:rsidR="009E0212" w:rsidRPr="00B82855">
        <w:rPr>
          <w:rFonts w:ascii="Times New Roman" w:hAnsi="Times New Roman"/>
          <w:sz w:val="20"/>
          <w:szCs w:val="20"/>
        </w:rPr>
        <w:t>дата</w:t>
      </w:r>
      <w:r w:rsidRPr="00B82855">
        <w:rPr>
          <w:rFonts w:ascii="Times New Roman" w:hAnsi="Times New Roman"/>
          <w:sz w:val="20"/>
          <w:szCs w:val="20"/>
        </w:rPr>
        <w:t xml:space="preserve">  и</w:t>
      </w:r>
      <w:proofErr w:type="gramEnd"/>
      <w:r w:rsidRPr="00B82855">
        <w:rPr>
          <w:rFonts w:ascii="Times New Roman" w:hAnsi="Times New Roman"/>
          <w:sz w:val="20"/>
          <w:szCs w:val="20"/>
        </w:rPr>
        <w:t xml:space="preserve">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w:t>
      </w:r>
      <w:proofErr w:type="gramStart"/>
      <w:r w:rsidRPr="00B82855">
        <w:rPr>
          <w:sz w:val="20"/>
          <w:szCs w:val="20"/>
        </w:rPr>
        <w:t>электронной  площадки</w:t>
      </w:r>
      <w:proofErr w:type="gramEnd"/>
      <w:r w:rsidRPr="00B82855">
        <w:rPr>
          <w:sz w:val="20"/>
          <w:szCs w:val="20"/>
        </w:rPr>
        <w:t xml:space="preserve">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w:t>
      </w:r>
      <w:proofErr w:type="gramStart"/>
      <w:r w:rsidR="002D2523" w:rsidRPr="00B82855">
        <w:rPr>
          <w:sz w:val="20"/>
          <w:szCs w:val="20"/>
        </w:rPr>
        <w:t xml:space="preserve">электронной </w:t>
      </w:r>
      <w:r w:rsidRPr="00B82855">
        <w:rPr>
          <w:sz w:val="20"/>
          <w:szCs w:val="20"/>
        </w:rPr>
        <w:t xml:space="preserve"> площадки</w:t>
      </w:r>
      <w:proofErr w:type="gramEnd"/>
      <w:r w:rsidRPr="00B82855">
        <w:rPr>
          <w:sz w:val="20"/>
          <w:szCs w:val="20"/>
        </w:rPr>
        <w:t xml:space="preserve">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w:t>
      </w:r>
      <w:proofErr w:type="gramStart"/>
      <w:r w:rsidRPr="00B82855">
        <w:rPr>
          <w:sz w:val="20"/>
          <w:szCs w:val="20"/>
        </w:rPr>
        <w:t>услуг</w:t>
      </w:r>
      <w:proofErr w:type="gramEnd"/>
      <w:r w:rsidRPr="00B82855">
        <w:rPr>
          <w:sz w:val="20"/>
          <w:szCs w:val="20"/>
        </w:rPr>
        <w:t xml:space="preserve">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proofErr w:type="gramStart"/>
      <w:r w:rsidR="0061394A" w:rsidRPr="00B82855">
        <w:rPr>
          <w:sz w:val="20"/>
          <w:szCs w:val="20"/>
        </w:rPr>
        <w:t xml:space="preserve">установленную </w:t>
      </w:r>
      <w:r w:rsidRPr="00B82855">
        <w:rPr>
          <w:sz w:val="20"/>
          <w:szCs w:val="20"/>
        </w:rPr>
        <w:t xml:space="preserve"> начальную</w:t>
      </w:r>
      <w:proofErr w:type="gramEnd"/>
      <w:r w:rsidRPr="00B82855">
        <w:rPr>
          <w:sz w:val="20"/>
          <w:szCs w:val="20"/>
        </w:rPr>
        <w:t xml:space="preserve">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proofErr w:type="gramStart"/>
      <w:r w:rsidR="00525142" w:rsidRPr="00B82855">
        <w:rPr>
          <w:b/>
          <w:sz w:val="20"/>
          <w:szCs w:val="20"/>
        </w:rPr>
        <w:t xml:space="preserve">составлять </w:t>
      </w:r>
      <w:r w:rsidRPr="00B82855">
        <w:rPr>
          <w:b/>
          <w:sz w:val="20"/>
          <w:szCs w:val="20"/>
        </w:rPr>
        <w:t xml:space="preserve"> менее</w:t>
      </w:r>
      <w:proofErr w:type="gramEnd"/>
      <w:r w:rsidRPr="00B82855">
        <w:rPr>
          <w:b/>
          <w:sz w:val="20"/>
          <w:szCs w:val="20"/>
        </w:rPr>
        <w:t xml:space="preserve">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w:t>
      </w:r>
      <w:proofErr w:type="gramStart"/>
      <w:r w:rsidR="00914BC1" w:rsidRPr="00B82855">
        <w:rPr>
          <w:sz w:val="20"/>
          <w:szCs w:val="20"/>
        </w:rPr>
        <w:t>принимается  решение</w:t>
      </w:r>
      <w:proofErr w:type="gramEnd"/>
      <w:r w:rsidR="00914BC1" w:rsidRPr="00B82855">
        <w:rPr>
          <w:sz w:val="20"/>
          <w:szCs w:val="20"/>
        </w:rPr>
        <w:t xml:space="preserve">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proofErr w:type="gramStart"/>
      <w:r w:rsidR="00BD3D45" w:rsidRPr="00B82855">
        <w:rPr>
          <w:sz w:val="20"/>
          <w:szCs w:val="20"/>
        </w:rPr>
        <w:t>специалист  на</w:t>
      </w:r>
      <w:proofErr w:type="gramEnd"/>
      <w:r w:rsidR="00BD3D45" w:rsidRPr="00B82855">
        <w:rPr>
          <w:sz w:val="20"/>
          <w:szCs w:val="20"/>
        </w:rPr>
        <w:t xml:space="preserve">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w:t>
      </w:r>
      <w:proofErr w:type="gramStart"/>
      <w:r w:rsidRPr="00002DFC">
        <w:rPr>
          <w:sz w:val="20"/>
          <w:szCs w:val="20"/>
        </w:rPr>
        <w:t>выгодности</w:t>
      </w:r>
      <w:proofErr w:type="gramEnd"/>
      <w:r w:rsidRPr="00002DFC">
        <w:rPr>
          <w:sz w:val="20"/>
          <w:szCs w:val="20"/>
        </w:rPr>
        <w:t xml:space="preserve">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proofErr w:type="gramStart"/>
      <w:r w:rsidRPr="00B82855">
        <w:rPr>
          <w:sz w:val="20"/>
          <w:szCs w:val="20"/>
        </w:rPr>
        <w:t>недостоверных  сведений</w:t>
      </w:r>
      <w:proofErr w:type="gramEnd"/>
      <w:r w:rsidRPr="00B82855">
        <w:rPr>
          <w:sz w:val="20"/>
          <w:szCs w:val="20"/>
        </w:rPr>
        <w:t xml:space="preserve">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w:t>
      </w:r>
      <w:proofErr w:type="gramStart"/>
      <w:r w:rsidRPr="00B82855">
        <w:rPr>
          <w:sz w:val="20"/>
          <w:szCs w:val="20"/>
        </w:rPr>
        <w:t xml:space="preserve">в </w:t>
      </w:r>
      <w:r w:rsidR="00554FCF" w:rsidRPr="00B82855">
        <w:rPr>
          <w:sz w:val="20"/>
          <w:szCs w:val="20"/>
        </w:rPr>
        <w:t>конкурентном отборе</w:t>
      </w:r>
      <w:proofErr w:type="gramEnd"/>
      <w:r w:rsidR="00554FCF" w:rsidRPr="00B82855">
        <w:rPr>
          <w:sz w:val="20"/>
          <w:szCs w:val="20"/>
        </w:rPr>
        <w:t xml:space="preserve">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w:t>
            </w:r>
            <w:proofErr w:type="gramStart"/>
            <w:r w:rsidRPr="00117EAE">
              <w:rPr>
                <w:sz w:val="20"/>
                <w:szCs w:val="20"/>
              </w:rPr>
              <w:t xml:space="preserve">почты: </w:t>
            </w:r>
            <w:r w:rsidR="000B0BD6" w:rsidRPr="00117EAE">
              <w:rPr>
                <w:sz w:val="20"/>
                <w:szCs w:val="20"/>
              </w:rPr>
              <w:t xml:space="preserve"> </w:t>
            </w:r>
            <w:r w:rsidR="00117EAE" w:rsidRPr="00117EAE">
              <w:rPr>
                <w:sz w:val="20"/>
                <w:szCs w:val="20"/>
              </w:rPr>
              <w:t>A.Pupyshev@chelgaz.ru</w:t>
            </w:r>
            <w:proofErr w:type="gramEnd"/>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59057B"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59057B" w:rsidRPr="00B82855" w:rsidRDefault="0059057B" w:rsidP="0059057B">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59057B" w:rsidRPr="00B82855" w:rsidRDefault="009D18CD" w:rsidP="0059057B">
            <w:pPr>
              <w:jc w:val="both"/>
              <w:rPr>
                <w:sz w:val="20"/>
                <w:szCs w:val="20"/>
              </w:rPr>
            </w:pPr>
            <w:r>
              <w:rPr>
                <w:b/>
              </w:rPr>
              <w:t>Поставка заземлителей анодных</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4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386"/>
              <w:gridCol w:w="1134"/>
              <w:gridCol w:w="1276"/>
            </w:tblGrid>
            <w:tr w:rsidR="009D18CD" w:rsidRPr="00761B7F" w:rsidTr="00372913">
              <w:trPr>
                <w:trHeight w:val="430"/>
                <w:tblHeader/>
              </w:trPr>
              <w:tc>
                <w:tcPr>
                  <w:tcW w:w="645" w:type="dxa"/>
                  <w:shd w:val="clear" w:color="auto" w:fill="auto"/>
                </w:tcPr>
                <w:p w:rsidR="009D18CD" w:rsidRPr="00761B7F" w:rsidRDefault="009D18CD" w:rsidP="009D18CD">
                  <w:pPr>
                    <w:jc w:val="center"/>
                    <w:rPr>
                      <w:sz w:val="20"/>
                      <w:szCs w:val="20"/>
                    </w:rPr>
                  </w:pPr>
                  <w:r w:rsidRPr="00761B7F">
                    <w:rPr>
                      <w:sz w:val="20"/>
                      <w:szCs w:val="20"/>
                    </w:rPr>
                    <w:t>№ п/п</w:t>
                  </w:r>
                </w:p>
              </w:tc>
              <w:tc>
                <w:tcPr>
                  <w:tcW w:w="3386" w:type="dxa"/>
                </w:tcPr>
                <w:p w:rsidR="009D18CD" w:rsidRPr="00761B7F" w:rsidRDefault="009D18CD" w:rsidP="009D18CD">
                  <w:pPr>
                    <w:ind w:left="-57" w:right="-57"/>
                    <w:jc w:val="center"/>
                    <w:rPr>
                      <w:b/>
                      <w:sz w:val="20"/>
                      <w:szCs w:val="20"/>
                      <w:lang w:eastAsia="en-US"/>
                    </w:rPr>
                  </w:pPr>
                  <w:r w:rsidRPr="00761B7F">
                    <w:rPr>
                      <w:b/>
                      <w:sz w:val="20"/>
                      <w:szCs w:val="20"/>
                      <w:lang w:eastAsia="en-US"/>
                    </w:rPr>
                    <w:t>Наименование товара</w:t>
                  </w:r>
                </w:p>
              </w:tc>
              <w:tc>
                <w:tcPr>
                  <w:tcW w:w="1134" w:type="dxa"/>
                  <w:shd w:val="clear" w:color="auto" w:fill="auto"/>
                </w:tcPr>
                <w:p w:rsidR="009D18CD" w:rsidRPr="00761B7F" w:rsidRDefault="009D18CD" w:rsidP="009D18CD">
                  <w:pPr>
                    <w:jc w:val="center"/>
                    <w:rPr>
                      <w:sz w:val="20"/>
                      <w:szCs w:val="20"/>
                    </w:rPr>
                  </w:pPr>
                  <w:r w:rsidRPr="00761B7F">
                    <w:rPr>
                      <w:sz w:val="20"/>
                      <w:szCs w:val="20"/>
                    </w:rPr>
                    <w:t>Единица измерения</w:t>
                  </w:r>
                </w:p>
              </w:tc>
              <w:tc>
                <w:tcPr>
                  <w:tcW w:w="1276" w:type="dxa"/>
                  <w:shd w:val="clear" w:color="auto" w:fill="auto"/>
                </w:tcPr>
                <w:p w:rsidR="009D18CD" w:rsidRPr="00761B7F" w:rsidRDefault="009D18CD" w:rsidP="009D18CD">
                  <w:pPr>
                    <w:jc w:val="center"/>
                    <w:rPr>
                      <w:sz w:val="20"/>
                      <w:szCs w:val="20"/>
                    </w:rPr>
                  </w:pPr>
                  <w:r w:rsidRPr="00761B7F">
                    <w:rPr>
                      <w:sz w:val="20"/>
                      <w:szCs w:val="20"/>
                    </w:rPr>
                    <w:t xml:space="preserve">Количество </w:t>
                  </w:r>
                </w:p>
              </w:tc>
            </w:tr>
            <w:tr w:rsidR="009D18CD" w:rsidRPr="00761B7F" w:rsidTr="00372913">
              <w:trPr>
                <w:trHeight w:val="241"/>
              </w:trPr>
              <w:tc>
                <w:tcPr>
                  <w:tcW w:w="645" w:type="dxa"/>
                  <w:shd w:val="clear" w:color="auto" w:fill="auto"/>
                  <w:vAlign w:val="center"/>
                </w:tcPr>
                <w:p w:rsidR="009D18CD" w:rsidRPr="00761B7F" w:rsidRDefault="009D18CD" w:rsidP="009D18CD">
                  <w:pPr>
                    <w:jc w:val="center"/>
                    <w:rPr>
                      <w:sz w:val="20"/>
                      <w:szCs w:val="20"/>
                    </w:rPr>
                  </w:pPr>
                  <w:r>
                    <w:rPr>
                      <w:sz w:val="20"/>
                      <w:szCs w:val="20"/>
                    </w:rPr>
                    <w:t>1</w:t>
                  </w:r>
                </w:p>
              </w:tc>
              <w:tc>
                <w:tcPr>
                  <w:tcW w:w="3386" w:type="dxa"/>
                  <w:tcBorders>
                    <w:top w:val="single" w:sz="4" w:space="0" w:color="auto"/>
                    <w:left w:val="single" w:sz="4" w:space="0" w:color="auto"/>
                    <w:bottom w:val="single" w:sz="4" w:space="0" w:color="auto"/>
                    <w:right w:val="single" w:sz="4" w:space="0" w:color="auto"/>
                  </w:tcBorders>
                  <w:shd w:val="clear" w:color="000000" w:fill="FFFFFF"/>
                  <w:vAlign w:val="center"/>
                </w:tcPr>
                <w:p w:rsidR="009D18CD" w:rsidRDefault="009D18CD" w:rsidP="009D18CD">
                  <w:pPr>
                    <w:rPr>
                      <w:color w:val="000000"/>
                      <w:sz w:val="20"/>
                      <w:szCs w:val="20"/>
                    </w:rPr>
                  </w:pPr>
                  <w:r w:rsidRPr="00253B5E">
                    <w:rPr>
                      <w:color w:val="000000"/>
                      <w:sz w:val="20"/>
                      <w:szCs w:val="20"/>
                    </w:rPr>
                    <w:t>Глубинный анодный заземлитель</w:t>
                  </w:r>
                </w:p>
              </w:tc>
              <w:tc>
                <w:tcPr>
                  <w:tcW w:w="1134" w:type="dxa"/>
                  <w:tcBorders>
                    <w:top w:val="single" w:sz="4" w:space="0" w:color="993300"/>
                    <w:left w:val="single" w:sz="4" w:space="0" w:color="993300"/>
                    <w:bottom w:val="single" w:sz="4" w:space="0" w:color="993300"/>
                    <w:right w:val="single" w:sz="4" w:space="0" w:color="993300"/>
                  </w:tcBorders>
                  <w:shd w:val="clear" w:color="000000" w:fill="FFFFFF"/>
                </w:tcPr>
                <w:p w:rsidR="009D18CD" w:rsidRPr="00761B7F" w:rsidRDefault="009D18CD" w:rsidP="009D18CD">
                  <w:pPr>
                    <w:jc w:val="center"/>
                    <w:rPr>
                      <w:color w:val="000000"/>
                      <w:sz w:val="20"/>
                      <w:szCs w:val="20"/>
                    </w:rPr>
                  </w:pPr>
                  <w:proofErr w:type="spellStart"/>
                  <w:r>
                    <w:rPr>
                      <w:color w:val="00000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D18CD" w:rsidRDefault="009D18CD" w:rsidP="009D18CD">
                  <w:pPr>
                    <w:jc w:val="center"/>
                    <w:rPr>
                      <w:color w:val="000000"/>
                      <w:sz w:val="20"/>
                      <w:szCs w:val="20"/>
                    </w:rPr>
                  </w:pPr>
                  <w:r>
                    <w:rPr>
                      <w:color w:val="000000"/>
                      <w:sz w:val="20"/>
                      <w:szCs w:val="20"/>
                    </w:rPr>
                    <w:t>116</w:t>
                  </w:r>
                </w:p>
              </w:tc>
            </w:tr>
            <w:tr w:rsidR="009D18CD" w:rsidRPr="00761B7F" w:rsidTr="00372913">
              <w:trPr>
                <w:trHeight w:val="241"/>
              </w:trPr>
              <w:tc>
                <w:tcPr>
                  <w:tcW w:w="645" w:type="dxa"/>
                  <w:shd w:val="clear" w:color="auto" w:fill="auto"/>
                  <w:vAlign w:val="center"/>
                </w:tcPr>
                <w:p w:rsidR="009D18CD" w:rsidRPr="00761B7F" w:rsidRDefault="009D18CD" w:rsidP="009D18CD">
                  <w:pPr>
                    <w:jc w:val="center"/>
                    <w:rPr>
                      <w:sz w:val="20"/>
                      <w:szCs w:val="20"/>
                    </w:rPr>
                  </w:pPr>
                  <w:r>
                    <w:rPr>
                      <w:sz w:val="20"/>
                      <w:szCs w:val="20"/>
                    </w:rPr>
                    <w:t>2</w:t>
                  </w:r>
                </w:p>
              </w:tc>
              <w:tc>
                <w:tcPr>
                  <w:tcW w:w="3386" w:type="dxa"/>
                  <w:tcBorders>
                    <w:top w:val="nil"/>
                    <w:left w:val="single" w:sz="4" w:space="0" w:color="auto"/>
                    <w:bottom w:val="nil"/>
                    <w:right w:val="single" w:sz="4" w:space="0" w:color="auto"/>
                  </w:tcBorders>
                  <w:shd w:val="clear" w:color="000000" w:fill="FFFFFF"/>
                  <w:vAlign w:val="center"/>
                </w:tcPr>
                <w:p w:rsidR="009D18CD" w:rsidRDefault="009D18CD" w:rsidP="009D18CD">
                  <w:pPr>
                    <w:rPr>
                      <w:color w:val="000000"/>
                      <w:sz w:val="20"/>
                      <w:szCs w:val="20"/>
                    </w:rPr>
                  </w:pPr>
                  <w:r w:rsidRPr="00253B5E">
                    <w:rPr>
                      <w:color w:val="000000"/>
                      <w:sz w:val="20"/>
                      <w:szCs w:val="20"/>
                    </w:rPr>
                    <w:t xml:space="preserve">Глубинный анодный заземлитель в обсыпке с </w:t>
                  </w:r>
                  <w:proofErr w:type="spellStart"/>
                  <w:r w:rsidRPr="00253B5E">
                    <w:rPr>
                      <w:color w:val="000000"/>
                      <w:sz w:val="20"/>
                      <w:szCs w:val="20"/>
                    </w:rPr>
                    <w:t>коксо</w:t>
                  </w:r>
                  <w:proofErr w:type="spellEnd"/>
                  <w:r w:rsidRPr="00253B5E">
                    <w:rPr>
                      <w:color w:val="000000"/>
                      <w:sz w:val="20"/>
                      <w:szCs w:val="20"/>
                    </w:rPr>
                    <w:t>-минеральным активатором</w:t>
                  </w:r>
                </w:p>
              </w:tc>
              <w:tc>
                <w:tcPr>
                  <w:tcW w:w="1134" w:type="dxa"/>
                  <w:tcBorders>
                    <w:top w:val="nil"/>
                    <w:left w:val="single" w:sz="4" w:space="0" w:color="993300"/>
                    <w:bottom w:val="single" w:sz="4" w:space="0" w:color="993300"/>
                    <w:right w:val="single" w:sz="4" w:space="0" w:color="993300"/>
                  </w:tcBorders>
                  <w:shd w:val="clear" w:color="000000" w:fill="FFFFFF"/>
                </w:tcPr>
                <w:p w:rsidR="009D18CD" w:rsidRPr="00761B7F" w:rsidRDefault="009D18CD" w:rsidP="009D18CD">
                  <w:pPr>
                    <w:jc w:val="center"/>
                    <w:rPr>
                      <w:color w:val="000000"/>
                      <w:sz w:val="20"/>
                      <w:szCs w:val="20"/>
                    </w:rPr>
                  </w:pPr>
                  <w:proofErr w:type="spellStart"/>
                  <w:r>
                    <w:rPr>
                      <w:color w:val="000000"/>
                      <w:sz w:val="20"/>
                      <w:szCs w:val="20"/>
                    </w:rPr>
                    <w:t>шт</w:t>
                  </w:r>
                  <w:proofErr w:type="spellEnd"/>
                </w:p>
              </w:tc>
              <w:tc>
                <w:tcPr>
                  <w:tcW w:w="1276" w:type="dxa"/>
                  <w:tcBorders>
                    <w:top w:val="nil"/>
                    <w:left w:val="single" w:sz="4" w:space="0" w:color="auto"/>
                    <w:bottom w:val="nil"/>
                    <w:right w:val="single" w:sz="4" w:space="0" w:color="auto"/>
                  </w:tcBorders>
                  <w:shd w:val="clear" w:color="000000" w:fill="FFFFFF"/>
                  <w:vAlign w:val="center"/>
                </w:tcPr>
                <w:p w:rsidR="009D18CD" w:rsidRDefault="009D18CD" w:rsidP="009D18CD">
                  <w:pPr>
                    <w:jc w:val="center"/>
                    <w:rPr>
                      <w:color w:val="000000"/>
                      <w:sz w:val="20"/>
                      <w:szCs w:val="20"/>
                    </w:rPr>
                  </w:pPr>
                  <w:r>
                    <w:rPr>
                      <w:color w:val="000000"/>
                      <w:sz w:val="20"/>
                      <w:szCs w:val="20"/>
                    </w:rPr>
                    <w:t>100</w:t>
                  </w: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proofErr w:type="gramStart"/>
            <w:r w:rsidRPr="00B82855">
              <w:rPr>
                <w:sz w:val="20"/>
                <w:szCs w:val="20"/>
              </w:rPr>
              <w:t>–</w:t>
            </w:r>
            <w:r w:rsidR="006C461C">
              <w:rPr>
                <w:sz w:val="20"/>
                <w:szCs w:val="20"/>
              </w:rPr>
              <w:t xml:space="preserve">  г.</w:t>
            </w:r>
            <w:proofErr w:type="gramEnd"/>
            <w:r w:rsidR="006C461C">
              <w:rPr>
                <w:sz w:val="20"/>
                <w:szCs w:val="20"/>
              </w:rPr>
              <w:t xml:space="preserve">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proofErr w:type="gramStart"/>
            <w:r w:rsidRPr="00B82855">
              <w:rPr>
                <w:sz w:val="20"/>
                <w:szCs w:val="20"/>
              </w:rPr>
              <w:t>–  товары</w:t>
            </w:r>
            <w:proofErr w:type="gramEnd"/>
            <w:r w:rsidRPr="00B82855">
              <w:rPr>
                <w:sz w:val="20"/>
                <w:szCs w:val="20"/>
              </w:rPr>
              <w:t xml:space="preserve">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372913">
              <w:rPr>
                <w:sz w:val="20"/>
                <w:szCs w:val="20"/>
              </w:rPr>
              <w:t>В течение 21 календарного дня</w:t>
            </w:r>
            <w:r w:rsidR="0059057B" w:rsidRPr="009706C8">
              <w:rPr>
                <w:sz w:val="20"/>
                <w:szCs w:val="20"/>
              </w:rPr>
              <w:t xml:space="preserve"> с даты подписания Договора</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1276"/>
              <w:gridCol w:w="4110"/>
              <w:gridCol w:w="993"/>
            </w:tblGrid>
            <w:tr w:rsidR="00FD1E18" w:rsidRPr="00461C9E" w:rsidTr="00FD1E18">
              <w:trPr>
                <w:trHeight w:val="668"/>
              </w:trPr>
              <w:tc>
                <w:tcPr>
                  <w:tcW w:w="454" w:type="dxa"/>
                  <w:shd w:val="clear" w:color="auto" w:fill="auto"/>
                </w:tcPr>
                <w:p w:rsidR="00FD1E18" w:rsidRPr="00461C9E" w:rsidRDefault="00FD1E18" w:rsidP="00261DAC">
                  <w:pPr>
                    <w:ind w:left="-57" w:right="-57"/>
                    <w:jc w:val="center"/>
                    <w:rPr>
                      <w:sz w:val="12"/>
                      <w:szCs w:val="12"/>
                    </w:rPr>
                  </w:pPr>
                  <w:r w:rsidRPr="00461C9E">
                    <w:rPr>
                      <w:sz w:val="12"/>
                      <w:szCs w:val="12"/>
                    </w:rPr>
                    <w:t>№ п/п</w:t>
                  </w:r>
                </w:p>
              </w:tc>
              <w:tc>
                <w:tcPr>
                  <w:tcW w:w="1276" w:type="dxa"/>
                  <w:shd w:val="clear" w:color="auto" w:fill="auto"/>
                </w:tcPr>
                <w:p w:rsidR="00FD1E18" w:rsidRPr="00461C9E" w:rsidRDefault="00FD1E18" w:rsidP="00261DAC">
                  <w:pPr>
                    <w:ind w:left="-57" w:right="-57"/>
                    <w:jc w:val="center"/>
                    <w:rPr>
                      <w:sz w:val="12"/>
                      <w:szCs w:val="12"/>
                    </w:rPr>
                  </w:pPr>
                  <w:r w:rsidRPr="00461C9E">
                    <w:rPr>
                      <w:sz w:val="12"/>
                      <w:szCs w:val="12"/>
                    </w:rPr>
                    <w:t>Наименование товара</w:t>
                  </w:r>
                </w:p>
              </w:tc>
              <w:tc>
                <w:tcPr>
                  <w:tcW w:w="4110" w:type="dxa"/>
                  <w:shd w:val="clear" w:color="auto" w:fill="auto"/>
                </w:tcPr>
                <w:p w:rsidR="00FD1E18" w:rsidRPr="00461C9E" w:rsidRDefault="00FD1E18" w:rsidP="00261DAC">
                  <w:pPr>
                    <w:ind w:left="-57" w:right="-57"/>
                    <w:jc w:val="center"/>
                    <w:rPr>
                      <w:sz w:val="12"/>
                      <w:szCs w:val="12"/>
                    </w:rPr>
                  </w:pPr>
                  <w:r w:rsidRPr="00461C9E">
                    <w:rPr>
                      <w:sz w:val="12"/>
                      <w:szCs w:val="12"/>
                    </w:rPr>
                    <w:t>Требования к качественным, техническим, функциональным характеристикам (потребительским свойствам) товара</w:t>
                  </w:r>
                </w:p>
              </w:tc>
              <w:tc>
                <w:tcPr>
                  <w:tcW w:w="993" w:type="dxa"/>
                  <w:shd w:val="clear" w:color="auto" w:fill="auto"/>
                </w:tcPr>
                <w:p w:rsidR="00FD1E18" w:rsidRPr="00461C9E" w:rsidRDefault="00FD1E18" w:rsidP="00261DAC">
                  <w:pPr>
                    <w:ind w:left="-57" w:right="-57"/>
                    <w:jc w:val="center"/>
                    <w:rPr>
                      <w:sz w:val="12"/>
                      <w:szCs w:val="12"/>
                    </w:rPr>
                  </w:pPr>
                  <w:r w:rsidRPr="00461C9E">
                    <w:rPr>
                      <w:sz w:val="12"/>
                      <w:szCs w:val="12"/>
                    </w:rPr>
                    <w:t>Допустимость аналогов</w:t>
                  </w:r>
                </w:p>
              </w:tc>
            </w:tr>
            <w:tr w:rsidR="000C5BF1" w:rsidRPr="00461C9E" w:rsidTr="00FD1E18">
              <w:trPr>
                <w:trHeight w:val="240"/>
              </w:trPr>
              <w:tc>
                <w:tcPr>
                  <w:tcW w:w="454" w:type="dxa"/>
                  <w:shd w:val="clear" w:color="auto" w:fill="auto"/>
                </w:tcPr>
                <w:p w:rsidR="000C5BF1" w:rsidRPr="00461C9E" w:rsidRDefault="000C5BF1" w:rsidP="000C5BF1">
                  <w:pPr>
                    <w:jc w:val="center"/>
                    <w:rPr>
                      <w:sz w:val="12"/>
                      <w:szCs w:val="12"/>
                    </w:rPr>
                  </w:pPr>
                  <w:r w:rsidRPr="00461C9E">
                    <w:rPr>
                      <w:sz w:val="12"/>
                      <w:szCs w:val="12"/>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C5BF1" w:rsidRDefault="000C5BF1" w:rsidP="000C5BF1">
                  <w:pPr>
                    <w:rPr>
                      <w:color w:val="000000"/>
                      <w:sz w:val="20"/>
                      <w:szCs w:val="20"/>
                    </w:rPr>
                  </w:pPr>
                  <w:r w:rsidRPr="00253B5E">
                    <w:rPr>
                      <w:color w:val="000000"/>
                      <w:sz w:val="20"/>
                      <w:szCs w:val="20"/>
                    </w:rPr>
                    <w:t>Глубинный анодный заземлитель</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tcPr>
                <w:p w:rsidR="000C5BF1" w:rsidRPr="000923E9" w:rsidRDefault="000C5BF1" w:rsidP="000C5BF1">
                  <w:pPr>
                    <w:rPr>
                      <w:color w:val="000000"/>
                      <w:sz w:val="16"/>
                      <w:szCs w:val="16"/>
                    </w:rPr>
                  </w:pPr>
                  <w:r w:rsidRPr="000923E9">
                    <w:rPr>
                      <w:color w:val="000000"/>
                      <w:sz w:val="16"/>
                      <w:szCs w:val="16"/>
                    </w:rPr>
                    <w:t xml:space="preserve">Заземлитель изготовлен на базе </w:t>
                  </w:r>
                  <w:proofErr w:type="spellStart"/>
                  <w:r w:rsidRPr="000923E9">
                    <w:rPr>
                      <w:color w:val="000000"/>
                      <w:sz w:val="16"/>
                      <w:szCs w:val="16"/>
                    </w:rPr>
                    <w:t>ферросилидового</w:t>
                  </w:r>
                  <w:proofErr w:type="spellEnd"/>
                  <w:r w:rsidRPr="000923E9">
                    <w:rPr>
                      <w:color w:val="000000"/>
                      <w:sz w:val="16"/>
                      <w:szCs w:val="16"/>
                    </w:rPr>
                    <w:t xml:space="preserve"> литого </w:t>
                  </w:r>
                  <w:proofErr w:type="gramStart"/>
                  <w:r w:rsidRPr="000923E9">
                    <w:rPr>
                      <w:color w:val="000000"/>
                      <w:sz w:val="16"/>
                      <w:szCs w:val="16"/>
                    </w:rPr>
                    <w:t>электрода  ГОСТ</w:t>
                  </w:r>
                  <w:proofErr w:type="gramEnd"/>
                  <w:r w:rsidRPr="000923E9">
                    <w:rPr>
                      <w:color w:val="000000"/>
                      <w:sz w:val="16"/>
                      <w:szCs w:val="16"/>
                    </w:rPr>
                    <w:t xml:space="preserve"> 26358-84</w:t>
                  </w:r>
                </w:p>
                <w:p w:rsidR="000C5BF1" w:rsidRPr="000923E9" w:rsidRDefault="000C5BF1" w:rsidP="000C5BF1">
                  <w:pPr>
                    <w:rPr>
                      <w:color w:val="000000"/>
                      <w:sz w:val="16"/>
                      <w:szCs w:val="16"/>
                    </w:rPr>
                  </w:pPr>
                  <w:r w:rsidRPr="000923E9">
                    <w:rPr>
                      <w:color w:val="000000"/>
                      <w:sz w:val="16"/>
                      <w:szCs w:val="16"/>
                    </w:rPr>
                    <w:t>Скорость анодного растворения материала электрода заземлителя зависит от среды, в которой работает заземлитель и плотности тока и составляет от 0,1 до 0,3 кг/А* год.</w:t>
                  </w:r>
                </w:p>
                <w:p w:rsidR="000C5BF1" w:rsidRPr="000923E9" w:rsidRDefault="000C5BF1" w:rsidP="000C5BF1">
                  <w:pPr>
                    <w:rPr>
                      <w:color w:val="000000"/>
                      <w:sz w:val="16"/>
                      <w:szCs w:val="16"/>
                    </w:rPr>
                  </w:pPr>
                  <w:r w:rsidRPr="000923E9">
                    <w:rPr>
                      <w:color w:val="000000"/>
                      <w:sz w:val="16"/>
                      <w:szCs w:val="16"/>
                    </w:rPr>
                    <w:t>Номинальный рабочий ток заземлителя от 3 до 5А.</w:t>
                  </w:r>
                </w:p>
                <w:p w:rsidR="000C5BF1" w:rsidRPr="000923E9" w:rsidRDefault="000C5BF1" w:rsidP="000C5BF1">
                  <w:pPr>
                    <w:rPr>
                      <w:color w:val="000000"/>
                      <w:sz w:val="16"/>
                      <w:szCs w:val="16"/>
                    </w:rPr>
                  </w:pPr>
                  <w:r w:rsidRPr="000923E9">
                    <w:rPr>
                      <w:color w:val="000000"/>
                      <w:sz w:val="16"/>
                      <w:szCs w:val="16"/>
                    </w:rPr>
                    <w:t>Заземлитель должен изготавливаться в климатическом исполнении «О» категории 5 ГОСТ 15150-69</w:t>
                  </w:r>
                </w:p>
                <w:p w:rsidR="000C5BF1" w:rsidRPr="000923E9" w:rsidRDefault="000C5BF1" w:rsidP="000C5BF1">
                  <w:pPr>
                    <w:rPr>
                      <w:color w:val="000000"/>
                      <w:sz w:val="16"/>
                      <w:szCs w:val="16"/>
                    </w:rPr>
                  </w:pPr>
                  <w:r w:rsidRPr="000923E9">
                    <w:rPr>
                      <w:color w:val="000000"/>
                      <w:sz w:val="16"/>
                      <w:szCs w:val="16"/>
                    </w:rPr>
                    <w:t>Заземлитель должен иметь сцепное устройство с пластмассовым элементом в торцах электрода для установки в скважины глубиной до 50 метров.</w:t>
                  </w:r>
                </w:p>
                <w:p w:rsidR="000C5BF1" w:rsidRPr="000923E9" w:rsidRDefault="000C5BF1" w:rsidP="000C5BF1">
                  <w:pPr>
                    <w:rPr>
                      <w:color w:val="000000"/>
                      <w:sz w:val="16"/>
                      <w:szCs w:val="16"/>
                    </w:rPr>
                  </w:pPr>
                  <w:r w:rsidRPr="000923E9">
                    <w:rPr>
                      <w:color w:val="000000"/>
                      <w:sz w:val="16"/>
                      <w:szCs w:val="16"/>
                    </w:rPr>
                    <w:t xml:space="preserve">Диаметр сцепного </w:t>
                  </w:r>
                  <w:proofErr w:type="gramStart"/>
                  <w:r w:rsidRPr="000923E9">
                    <w:rPr>
                      <w:color w:val="000000"/>
                      <w:sz w:val="16"/>
                      <w:szCs w:val="16"/>
                    </w:rPr>
                    <w:t>устройства  -</w:t>
                  </w:r>
                  <w:proofErr w:type="gramEnd"/>
                  <w:r w:rsidRPr="000923E9">
                    <w:rPr>
                      <w:color w:val="000000"/>
                      <w:sz w:val="16"/>
                      <w:szCs w:val="16"/>
                    </w:rPr>
                    <w:t xml:space="preserve"> в зоне контактного узла – 89 мм;</w:t>
                  </w:r>
                </w:p>
                <w:p w:rsidR="000C5BF1" w:rsidRPr="000923E9" w:rsidRDefault="000C5BF1" w:rsidP="000C5BF1">
                  <w:pPr>
                    <w:rPr>
                      <w:color w:val="000000"/>
                      <w:sz w:val="16"/>
                      <w:szCs w:val="16"/>
                    </w:rPr>
                  </w:pPr>
                  <w:r w:rsidRPr="000923E9">
                    <w:rPr>
                      <w:color w:val="000000"/>
                      <w:sz w:val="16"/>
                      <w:szCs w:val="16"/>
                    </w:rPr>
                    <w:t>- в нижней части электрода – 76 мм.</w:t>
                  </w:r>
                </w:p>
                <w:p w:rsidR="000C5BF1" w:rsidRPr="000923E9" w:rsidRDefault="000C5BF1" w:rsidP="000C5BF1">
                  <w:pPr>
                    <w:rPr>
                      <w:color w:val="000000"/>
                      <w:sz w:val="16"/>
                      <w:szCs w:val="16"/>
                    </w:rPr>
                  </w:pPr>
                  <w:r w:rsidRPr="000923E9">
                    <w:rPr>
                      <w:color w:val="000000"/>
                      <w:sz w:val="16"/>
                      <w:szCs w:val="16"/>
                    </w:rPr>
                    <w:t xml:space="preserve">Форма электрода </w:t>
                  </w:r>
                  <w:proofErr w:type="gramStart"/>
                  <w:r w:rsidRPr="000923E9">
                    <w:rPr>
                      <w:color w:val="000000"/>
                      <w:sz w:val="16"/>
                      <w:szCs w:val="16"/>
                    </w:rPr>
                    <w:t>заземлителя:  электропроводящие</w:t>
                  </w:r>
                  <w:proofErr w:type="gramEnd"/>
                  <w:r w:rsidRPr="000923E9">
                    <w:rPr>
                      <w:color w:val="000000"/>
                      <w:sz w:val="16"/>
                      <w:szCs w:val="16"/>
                    </w:rPr>
                    <w:t xml:space="preserve"> круглой формы элементы с удельным электрическим сопротивлением менее 1,5•10-7 </w:t>
                  </w:r>
                  <w:proofErr w:type="spellStart"/>
                  <w:r w:rsidRPr="000923E9">
                    <w:rPr>
                      <w:color w:val="000000"/>
                      <w:sz w:val="16"/>
                      <w:szCs w:val="16"/>
                    </w:rPr>
                    <w:t>Ом•м</w:t>
                  </w:r>
                  <w:proofErr w:type="spellEnd"/>
                  <w:r w:rsidRPr="000923E9">
                    <w:rPr>
                      <w:color w:val="000000"/>
                      <w:sz w:val="16"/>
                      <w:szCs w:val="16"/>
                    </w:rPr>
                    <w:t xml:space="preserve"> . Заземлитель снабжен проводом </w:t>
                  </w:r>
                  <w:proofErr w:type="spellStart"/>
                  <w:r w:rsidRPr="000923E9">
                    <w:rPr>
                      <w:color w:val="000000"/>
                      <w:sz w:val="16"/>
                      <w:szCs w:val="16"/>
                    </w:rPr>
                    <w:t>токоввода</w:t>
                  </w:r>
                  <w:proofErr w:type="spellEnd"/>
                  <w:r w:rsidRPr="000923E9">
                    <w:rPr>
                      <w:color w:val="000000"/>
                      <w:sz w:val="16"/>
                      <w:szCs w:val="16"/>
                    </w:rPr>
                    <w:t>, с медной жилой и двойной химически стойкой полимерной изоляцией, рассчитанным на номинальное напряжение 660</w:t>
                  </w:r>
                  <w:proofErr w:type="gramStart"/>
                  <w:r w:rsidRPr="000923E9">
                    <w:rPr>
                      <w:color w:val="000000"/>
                      <w:sz w:val="16"/>
                      <w:szCs w:val="16"/>
                    </w:rPr>
                    <w:t>В..</w:t>
                  </w:r>
                  <w:proofErr w:type="gramEnd"/>
                </w:p>
                <w:p w:rsidR="000C5BF1" w:rsidRPr="000923E9" w:rsidRDefault="000C5BF1" w:rsidP="000C5BF1">
                  <w:pPr>
                    <w:rPr>
                      <w:color w:val="000000"/>
                      <w:sz w:val="16"/>
                      <w:szCs w:val="16"/>
                    </w:rPr>
                  </w:pPr>
                  <w:r w:rsidRPr="000923E9">
                    <w:rPr>
                      <w:color w:val="000000"/>
                      <w:sz w:val="16"/>
                      <w:szCs w:val="16"/>
                    </w:rPr>
                    <w:t xml:space="preserve">Провод </w:t>
                  </w:r>
                  <w:proofErr w:type="spellStart"/>
                  <w:r w:rsidRPr="000923E9">
                    <w:rPr>
                      <w:color w:val="000000"/>
                      <w:sz w:val="16"/>
                      <w:szCs w:val="16"/>
                    </w:rPr>
                    <w:t>токоввода</w:t>
                  </w:r>
                  <w:proofErr w:type="spellEnd"/>
                  <w:r w:rsidRPr="000923E9">
                    <w:rPr>
                      <w:color w:val="000000"/>
                      <w:sz w:val="16"/>
                      <w:szCs w:val="16"/>
                    </w:rPr>
                    <w:t xml:space="preserve"> имеет электрический контакт с </w:t>
                  </w:r>
                  <w:proofErr w:type="spellStart"/>
                  <w:r w:rsidRPr="000923E9">
                    <w:rPr>
                      <w:color w:val="000000"/>
                      <w:sz w:val="16"/>
                      <w:szCs w:val="16"/>
                    </w:rPr>
                    <w:t>ферросилидовым</w:t>
                  </w:r>
                  <w:proofErr w:type="spellEnd"/>
                  <w:r w:rsidRPr="000923E9">
                    <w:rPr>
                      <w:color w:val="000000"/>
                      <w:sz w:val="16"/>
                      <w:szCs w:val="16"/>
                    </w:rPr>
                    <w:t xml:space="preserve"> электродом. Место контакта - контактный узел, углубленный в тело электрода и   изолированный многослойным </w:t>
                  </w:r>
                  <w:proofErr w:type="spellStart"/>
                  <w:r w:rsidRPr="000923E9">
                    <w:rPr>
                      <w:color w:val="000000"/>
                      <w:sz w:val="16"/>
                      <w:szCs w:val="16"/>
                    </w:rPr>
                    <w:t>герметиком</w:t>
                  </w:r>
                  <w:proofErr w:type="spellEnd"/>
                  <w:r w:rsidRPr="000923E9">
                    <w:rPr>
                      <w:color w:val="000000"/>
                      <w:sz w:val="16"/>
                      <w:szCs w:val="16"/>
                    </w:rPr>
                    <w:t>, с наличием пластмассовой изолирующей трубки.</w:t>
                  </w:r>
                </w:p>
                <w:p w:rsidR="000C5BF1" w:rsidRPr="000923E9" w:rsidRDefault="000C5BF1" w:rsidP="000C5BF1">
                  <w:pPr>
                    <w:rPr>
                      <w:color w:val="000000"/>
                      <w:sz w:val="16"/>
                      <w:szCs w:val="16"/>
                    </w:rPr>
                  </w:pPr>
                  <w:r w:rsidRPr="000923E9">
                    <w:rPr>
                      <w:color w:val="000000"/>
                      <w:sz w:val="16"/>
                      <w:szCs w:val="16"/>
                    </w:rPr>
                    <w:t>Контактный узел должен иметь изоляцию из многослойного герметика.</w:t>
                  </w:r>
                </w:p>
                <w:p w:rsidR="000C5BF1" w:rsidRPr="000923E9" w:rsidRDefault="000C5BF1" w:rsidP="000C5BF1">
                  <w:pPr>
                    <w:rPr>
                      <w:color w:val="000000"/>
                      <w:sz w:val="16"/>
                      <w:szCs w:val="16"/>
                    </w:rPr>
                  </w:pPr>
                  <w:r w:rsidRPr="000923E9">
                    <w:rPr>
                      <w:color w:val="000000"/>
                      <w:sz w:val="16"/>
                      <w:szCs w:val="16"/>
                    </w:rPr>
                    <w:t>Электрическое сопротивление контактного узла - не более 0,05 Ом.</w:t>
                  </w:r>
                </w:p>
                <w:p w:rsidR="000C5BF1" w:rsidRPr="000923E9" w:rsidRDefault="000C5BF1" w:rsidP="000C5BF1">
                  <w:pPr>
                    <w:rPr>
                      <w:color w:val="000000"/>
                      <w:sz w:val="16"/>
                      <w:szCs w:val="16"/>
                    </w:rPr>
                  </w:pPr>
                  <w:r w:rsidRPr="000923E9">
                    <w:rPr>
                      <w:color w:val="000000"/>
                      <w:sz w:val="16"/>
                      <w:szCs w:val="16"/>
                    </w:rPr>
                    <w:t xml:space="preserve">Заземлитель снабжен проводом </w:t>
                  </w:r>
                  <w:proofErr w:type="spellStart"/>
                  <w:r w:rsidRPr="000923E9">
                    <w:rPr>
                      <w:color w:val="000000"/>
                      <w:sz w:val="16"/>
                      <w:szCs w:val="16"/>
                    </w:rPr>
                    <w:t>токковода</w:t>
                  </w:r>
                  <w:proofErr w:type="spellEnd"/>
                  <w:r w:rsidRPr="000923E9">
                    <w:rPr>
                      <w:color w:val="000000"/>
                      <w:sz w:val="16"/>
                      <w:szCs w:val="16"/>
                    </w:rPr>
                    <w:t xml:space="preserve"> марки ВПП-10, рассчитанным на номинальное напряжение 660 В.</w:t>
                  </w:r>
                </w:p>
                <w:p w:rsidR="000C5BF1" w:rsidRPr="000923E9" w:rsidRDefault="000C5BF1" w:rsidP="000C5BF1">
                  <w:pPr>
                    <w:rPr>
                      <w:color w:val="000000"/>
                      <w:sz w:val="16"/>
                      <w:szCs w:val="16"/>
                    </w:rPr>
                  </w:pPr>
                  <w:r w:rsidRPr="000923E9">
                    <w:rPr>
                      <w:color w:val="000000"/>
                      <w:sz w:val="16"/>
                      <w:szCs w:val="16"/>
                    </w:rPr>
                    <w:t>Габаритные размеры заземлителя:</w:t>
                  </w:r>
                </w:p>
                <w:p w:rsidR="000C5BF1" w:rsidRPr="000923E9" w:rsidRDefault="000C5BF1" w:rsidP="000C5BF1">
                  <w:pPr>
                    <w:rPr>
                      <w:color w:val="000000"/>
                      <w:sz w:val="16"/>
                      <w:szCs w:val="16"/>
                    </w:rPr>
                  </w:pPr>
                  <w:r w:rsidRPr="000923E9">
                    <w:rPr>
                      <w:color w:val="000000"/>
                      <w:sz w:val="16"/>
                      <w:szCs w:val="16"/>
                    </w:rPr>
                    <w:t>- длина (1580±</w:t>
                  </w:r>
                  <w:proofErr w:type="gramStart"/>
                  <w:r w:rsidRPr="000923E9">
                    <w:rPr>
                      <w:color w:val="000000"/>
                      <w:sz w:val="16"/>
                      <w:szCs w:val="16"/>
                    </w:rPr>
                    <w:t>20)мм</w:t>
                  </w:r>
                  <w:proofErr w:type="gramEnd"/>
                  <w:r w:rsidRPr="000923E9">
                    <w:rPr>
                      <w:color w:val="000000"/>
                      <w:sz w:val="16"/>
                      <w:szCs w:val="16"/>
                    </w:rPr>
                    <w:t>;</w:t>
                  </w:r>
                </w:p>
                <w:p w:rsidR="000C5BF1" w:rsidRPr="000923E9" w:rsidRDefault="000C5BF1" w:rsidP="000C5BF1">
                  <w:pPr>
                    <w:rPr>
                      <w:color w:val="000000"/>
                      <w:sz w:val="16"/>
                      <w:szCs w:val="16"/>
                    </w:rPr>
                  </w:pPr>
                  <w:r w:rsidRPr="000923E9">
                    <w:rPr>
                      <w:color w:val="000000"/>
                      <w:sz w:val="16"/>
                      <w:szCs w:val="16"/>
                    </w:rPr>
                    <w:t xml:space="preserve">- максимальный размер </w:t>
                  </w:r>
                  <w:proofErr w:type="gramStart"/>
                  <w:r w:rsidRPr="000923E9">
                    <w:rPr>
                      <w:color w:val="000000"/>
                      <w:sz w:val="16"/>
                      <w:szCs w:val="16"/>
                    </w:rPr>
                    <w:t>поперечного  сечения</w:t>
                  </w:r>
                  <w:proofErr w:type="gramEnd"/>
                  <w:r w:rsidRPr="000923E9">
                    <w:rPr>
                      <w:color w:val="000000"/>
                      <w:sz w:val="16"/>
                      <w:szCs w:val="16"/>
                    </w:rPr>
                    <w:t xml:space="preserve"> – (140±5)мм.</w:t>
                  </w:r>
                </w:p>
                <w:p w:rsidR="000C5BF1" w:rsidRPr="000923E9" w:rsidRDefault="000C5BF1" w:rsidP="000C5BF1">
                  <w:pPr>
                    <w:rPr>
                      <w:color w:val="000000"/>
                      <w:sz w:val="16"/>
                      <w:szCs w:val="16"/>
                    </w:rPr>
                  </w:pPr>
                  <w:r w:rsidRPr="000923E9">
                    <w:rPr>
                      <w:color w:val="000000"/>
                      <w:sz w:val="16"/>
                      <w:szCs w:val="16"/>
                    </w:rPr>
                    <w:t xml:space="preserve">Масса заземлителя с проводом </w:t>
                  </w:r>
                  <w:proofErr w:type="spellStart"/>
                  <w:r w:rsidRPr="000923E9">
                    <w:rPr>
                      <w:color w:val="000000"/>
                      <w:sz w:val="16"/>
                      <w:szCs w:val="16"/>
                    </w:rPr>
                    <w:t>токоввода</w:t>
                  </w:r>
                  <w:proofErr w:type="spellEnd"/>
                  <w:r w:rsidRPr="000923E9">
                    <w:rPr>
                      <w:color w:val="000000"/>
                      <w:sz w:val="16"/>
                      <w:szCs w:val="16"/>
                    </w:rPr>
                    <w:t xml:space="preserve"> –(42±</w:t>
                  </w:r>
                  <w:proofErr w:type="gramStart"/>
                  <w:r w:rsidRPr="000923E9">
                    <w:rPr>
                      <w:color w:val="000000"/>
                      <w:sz w:val="16"/>
                      <w:szCs w:val="16"/>
                    </w:rPr>
                    <w:t>4)кг</w:t>
                  </w:r>
                  <w:proofErr w:type="gramEnd"/>
                  <w:r w:rsidRPr="000923E9">
                    <w:rPr>
                      <w:color w:val="000000"/>
                      <w:sz w:val="16"/>
                      <w:szCs w:val="16"/>
                    </w:rPr>
                    <w:t>.</w:t>
                  </w:r>
                </w:p>
                <w:p w:rsidR="000C5BF1" w:rsidRPr="000923E9" w:rsidRDefault="000C5BF1" w:rsidP="000C5BF1">
                  <w:pPr>
                    <w:rPr>
                      <w:color w:val="000000"/>
                      <w:sz w:val="16"/>
                      <w:szCs w:val="16"/>
                    </w:rPr>
                  </w:pPr>
                  <w:r w:rsidRPr="000923E9">
                    <w:rPr>
                      <w:color w:val="000000"/>
                      <w:sz w:val="16"/>
                      <w:szCs w:val="16"/>
                    </w:rPr>
                    <w:t>Ресурс работы заземлителя – не менее 60Ампер•лет.</w:t>
                  </w:r>
                </w:p>
                <w:p w:rsidR="000C5BF1" w:rsidRPr="000923E9" w:rsidRDefault="000C5BF1" w:rsidP="000C5BF1">
                  <w:pPr>
                    <w:rPr>
                      <w:color w:val="000000"/>
                      <w:sz w:val="16"/>
                      <w:szCs w:val="16"/>
                    </w:rPr>
                  </w:pPr>
                  <w:r w:rsidRPr="000923E9">
                    <w:rPr>
                      <w:color w:val="000000"/>
                      <w:sz w:val="16"/>
                      <w:szCs w:val="16"/>
                    </w:rPr>
                    <w:t>Комплект поставки:</w:t>
                  </w:r>
                </w:p>
                <w:p w:rsidR="000C5BF1" w:rsidRPr="000923E9" w:rsidRDefault="000C5BF1" w:rsidP="000C5BF1">
                  <w:pPr>
                    <w:rPr>
                      <w:color w:val="000000"/>
                      <w:sz w:val="16"/>
                      <w:szCs w:val="16"/>
                    </w:rPr>
                  </w:pPr>
                  <w:r w:rsidRPr="000923E9">
                    <w:rPr>
                      <w:color w:val="000000"/>
                      <w:sz w:val="16"/>
                      <w:szCs w:val="16"/>
                    </w:rPr>
                    <w:t>Наименование группы/материала Количество</w:t>
                  </w:r>
                </w:p>
                <w:p w:rsidR="000C5BF1" w:rsidRPr="000923E9" w:rsidRDefault="000C5BF1" w:rsidP="000C5BF1">
                  <w:pPr>
                    <w:rPr>
                      <w:color w:val="000000"/>
                      <w:sz w:val="16"/>
                      <w:szCs w:val="16"/>
                    </w:rPr>
                  </w:pPr>
                  <w:r w:rsidRPr="000923E9">
                    <w:rPr>
                      <w:color w:val="000000"/>
                      <w:sz w:val="16"/>
                      <w:szCs w:val="16"/>
                    </w:rPr>
                    <w:t xml:space="preserve">Заземлитель анодный </w:t>
                  </w:r>
                  <w:proofErr w:type="spellStart"/>
                  <w:proofErr w:type="gramStart"/>
                  <w:r w:rsidRPr="000923E9">
                    <w:rPr>
                      <w:color w:val="000000"/>
                      <w:sz w:val="16"/>
                      <w:szCs w:val="16"/>
                    </w:rPr>
                    <w:t>ферросилидовый</w:t>
                  </w:r>
                  <w:proofErr w:type="spellEnd"/>
                  <w:r w:rsidRPr="000923E9">
                    <w:rPr>
                      <w:color w:val="000000"/>
                      <w:sz w:val="16"/>
                      <w:szCs w:val="16"/>
                    </w:rPr>
                    <w:t xml:space="preserve"> ,глубинный</w:t>
                  </w:r>
                  <w:proofErr w:type="gramEnd"/>
                  <w:r w:rsidRPr="000923E9">
                    <w:rPr>
                      <w:color w:val="000000"/>
                      <w:sz w:val="16"/>
                      <w:szCs w:val="16"/>
                    </w:rPr>
                    <w:t>,  должен соответствовать.</w:t>
                  </w:r>
                </w:p>
                <w:p w:rsidR="000C5BF1" w:rsidRPr="000923E9" w:rsidRDefault="000C5BF1" w:rsidP="000C5BF1">
                  <w:pPr>
                    <w:rPr>
                      <w:color w:val="000000"/>
                      <w:sz w:val="16"/>
                      <w:szCs w:val="16"/>
                    </w:rPr>
                  </w:pPr>
                  <w:r w:rsidRPr="000923E9">
                    <w:rPr>
                      <w:color w:val="000000"/>
                      <w:sz w:val="16"/>
                      <w:szCs w:val="16"/>
                    </w:rPr>
                    <w:t>Сцепное устройство на один заземлитель, верхний и нижний корпус с пластмассовыми элементами.</w:t>
                  </w:r>
                </w:p>
                <w:p w:rsidR="000C5BF1" w:rsidRPr="000923E9" w:rsidRDefault="000C5BF1" w:rsidP="000C5BF1">
                  <w:pPr>
                    <w:rPr>
                      <w:color w:val="000000"/>
                      <w:sz w:val="16"/>
                      <w:szCs w:val="16"/>
                    </w:rPr>
                  </w:pPr>
                  <w:r w:rsidRPr="000923E9">
                    <w:rPr>
                      <w:color w:val="000000"/>
                      <w:sz w:val="16"/>
                      <w:szCs w:val="16"/>
                    </w:rPr>
                    <w:t>Монтажный палец со шплинтами 1шт. на один заземлитель</w:t>
                  </w:r>
                </w:p>
                <w:p w:rsidR="000C5BF1" w:rsidRPr="000923E9" w:rsidRDefault="000C5BF1" w:rsidP="000C5BF1">
                  <w:pPr>
                    <w:rPr>
                      <w:color w:val="000000"/>
                      <w:sz w:val="16"/>
                      <w:szCs w:val="16"/>
                    </w:rPr>
                  </w:pPr>
                  <w:r w:rsidRPr="000923E9">
                    <w:rPr>
                      <w:color w:val="000000"/>
                      <w:sz w:val="16"/>
                      <w:szCs w:val="16"/>
                    </w:rPr>
                    <w:t xml:space="preserve">Комплект монтажных </w:t>
                  </w:r>
                  <w:proofErr w:type="gramStart"/>
                  <w:r w:rsidRPr="000923E9">
                    <w:rPr>
                      <w:color w:val="000000"/>
                      <w:sz w:val="16"/>
                      <w:szCs w:val="16"/>
                    </w:rPr>
                    <w:t>приспособлений  1</w:t>
                  </w:r>
                  <w:proofErr w:type="gramEnd"/>
                  <w:r w:rsidRPr="000923E9">
                    <w:rPr>
                      <w:color w:val="000000"/>
                      <w:sz w:val="16"/>
                      <w:szCs w:val="16"/>
                    </w:rPr>
                    <w:t>шт. на гирлянду.</w:t>
                  </w:r>
                </w:p>
                <w:p w:rsidR="000C5BF1" w:rsidRPr="000923E9" w:rsidRDefault="000C5BF1" w:rsidP="000C5BF1">
                  <w:pPr>
                    <w:rPr>
                      <w:color w:val="000000"/>
                      <w:sz w:val="16"/>
                      <w:szCs w:val="16"/>
                    </w:rPr>
                  </w:pPr>
                  <w:r w:rsidRPr="000923E9">
                    <w:rPr>
                      <w:color w:val="000000"/>
                      <w:sz w:val="16"/>
                      <w:szCs w:val="16"/>
                    </w:rPr>
                    <w:t>Техническое описание и инструкция по эксплуатации на каждую транспортную тару 1 комплект эксплуатационной документации на партию (паспорт, инструкция по монтажу)</w:t>
                  </w:r>
                </w:p>
                <w:p w:rsidR="000C5BF1" w:rsidRPr="000923E9" w:rsidRDefault="000C5BF1" w:rsidP="000C5BF1">
                  <w:pPr>
                    <w:rPr>
                      <w:color w:val="000000"/>
                      <w:sz w:val="16"/>
                      <w:szCs w:val="16"/>
                    </w:rPr>
                  </w:pPr>
                  <w:r w:rsidRPr="000923E9">
                    <w:rPr>
                      <w:color w:val="000000"/>
                      <w:sz w:val="16"/>
                      <w:szCs w:val="16"/>
                    </w:rPr>
                    <w:t xml:space="preserve">Провод </w:t>
                  </w:r>
                  <w:proofErr w:type="spellStart"/>
                  <w:r w:rsidRPr="000923E9">
                    <w:rPr>
                      <w:color w:val="000000"/>
                      <w:sz w:val="16"/>
                      <w:szCs w:val="16"/>
                    </w:rPr>
                    <w:t>токоввода</w:t>
                  </w:r>
                  <w:proofErr w:type="spellEnd"/>
                  <w:r w:rsidRPr="000923E9">
                    <w:rPr>
                      <w:color w:val="000000"/>
                      <w:sz w:val="16"/>
                      <w:szCs w:val="16"/>
                    </w:rPr>
                    <w:t xml:space="preserve"> </w:t>
                  </w:r>
                  <w:proofErr w:type="gramStart"/>
                  <w:r w:rsidRPr="000923E9">
                    <w:rPr>
                      <w:color w:val="000000"/>
                      <w:sz w:val="16"/>
                      <w:szCs w:val="16"/>
                    </w:rPr>
                    <w:t>марки  ВПП</w:t>
                  </w:r>
                  <w:proofErr w:type="gramEnd"/>
                  <w:r w:rsidRPr="000923E9">
                    <w:rPr>
                      <w:color w:val="000000"/>
                      <w:sz w:val="16"/>
                      <w:szCs w:val="16"/>
                    </w:rPr>
                    <w:t xml:space="preserve"> 10</w:t>
                  </w:r>
                </w:p>
                <w:p w:rsidR="000C5BF1" w:rsidRPr="000923E9" w:rsidRDefault="000C5BF1" w:rsidP="000C5BF1">
                  <w:pPr>
                    <w:rPr>
                      <w:color w:val="000000"/>
                      <w:sz w:val="16"/>
                      <w:szCs w:val="16"/>
                    </w:rPr>
                  </w:pPr>
                  <w:r w:rsidRPr="000923E9">
                    <w:rPr>
                      <w:color w:val="000000"/>
                      <w:sz w:val="16"/>
                      <w:szCs w:val="16"/>
                    </w:rPr>
                    <w:t xml:space="preserve">Длина провода </w:t>
                  </w:r>
                  <w:proofErr w:type="spellStart"/>
                  <w:r w:rsidRPr="000923E9">
                    <w:rPr>
                      <w:color w:val="000000"/>
                      <w:sz w:val="16"/>
                      <w:szCs w:val="16"/>
                    </w:rPr>
                    <w:t>токоввода</w:t>
                  </w:r>
                  <w:proofErr w:type="spellEnd"/>
                  <w:r w:rsidRPr="000923E9">
                    <w:rPr>
                      <w:color w:val="000000"/>
                      <w:sz w:val="16"/>
                      <w:szCs w:val="16"/>
                    </w:rPr>
                    <w:t>-согласно заявке</w:t>
                  </w:r>
                </w:p>
                <w:p w:rsidR="00CD59DD" w:rsidRPr="000923E9" w:rsidRDefault="00CD59DD" w:rsidP="000C5BF1">
                  <w:pPr>
                    <w:rPr>
                      <w:color w:val="000000"/>
                      <w:sz w:val="16"/>
                      <w:szCs w:val="16"/>
                    </w:rPr>
                  </w:pPr>
                </w:p>
                <w:p w:rsidR="00CD59DD" w:rsidRPr="000923E9" w:rsidRDefault="00CD59DD" w:rsidP="000C5BF1">
                  <w:pPr>
                    <w:rPr>
                      <w:color w:val="000000"/>
                      <w:sz w:val="16"/>
                      <w:szCs w:val="16"/>
                    </w:rPr>
                  </w:pPr>
                  <w:r w:rsidRPr="000923E9">
                    <w:rPr>
                      <w:sz w:val="16"/>
                      <w:szCs w:val="16"/>
                    </w:rPr>
                    <w:t xml:space="preserve">Анодный заземлитель с длиной провода </w:t>
                  </w:r>
                  <w:proofErr w:type="spellStart"/>
                  <w:proofErr w:type="gramStart"/>
                  <w:r w:rsidRPr="000923E9">
                    <w:rPr>
                      <w:sz w:val="16"/>
                      <w:szCs w:val="16"/>
                    </w:rPr>
                    <w:t>токоввода</w:t>
                  </w:r>
                  <w:proofErr w:type="spellEnd"/>
                  <w:r w:rsidRPr="000923E9">
                    <w:rPr>
                      <w:sz w:val="16"/>
                      <w:szCs w:val="16"/>
                    </w:rPr>
                    <w:t xml:space="preserve">  ВПП</w:t>
                  </w:r>
                  <w:proofErr w:type="gramEnd"/>
                  <w:r w:rsidRPr="000923E9">
                    <w:rPr>
                      <w:sz w:val="16"/>
                      <w:szCs w:val="16"/>
                    </w:rPr>
                    <w:t xml:space="preserve"> 10</w:t>
                  </w:r>
                </w:p>
                <w:p w:rsidR="00CD59DD" w:rsidRPr="000923E9" w:rsidRDefault="00CD59DD" w:rsidP="000C5BF1">
                  <w:pPr>
                    <w:rPr>
                      <w:color w:val="000000"/>
                      <w:sz w:val="16"/>
                      <w:szCs w:val="16"/>
                    </w:rPr>
                  </w:pPr>
                  <w:r w:rsidRPr="000923E9">
                    <w:rPr>
                      <w:color w:val="000000"/>
                      <w:sz w:val="16"/>
                      <w:szCs w:val="16"/>
                    </w:rPr>
                    <w:t>1.</w:t>
                  </w:r>
                  <w:r w:rsidRPr="000923E9">
                    <w:rPr>
                      <w:color w:val="000000"/>
                      <w:sz w:val="16"/>
                      <w:szCs w:val="16"/>
                    </w:rPr>
                    <w:tab/>
                    <w:t>18 м – 10шт; 19,5 м – 12шт; 21 м - 12шт; 22,5 м - 12шт; 24 м - 12шт; 25,5 м - 12шт; 27 м - 12шт; 28,5 м - 12шт; 30 м - 11шт; 31,5 м - 11шт; = 116шт.</w:t>
                  </w:r>
                </w:p>
                <w:p w:rsidR="00CD59DD" w:rsidRPr="000923E9" w:rsidRDefault="00CD59DD" w:rsidP="000C5BF1">
                  <w:pPr>
                    <w:rPr>
                      <w:color w:val="000000"/>
                      <w:sz w:val="16"/>
                      <w:szCs w:val="16"/>
                    </w:rPr>
                  </w:pPr>
                </w:p>
                <w:p w:rsidR="00CD59DD" w:rsidRPr="000923E9" w:rsidRDefault="00CD59DD" w:rsidP="000923E9">
                  <w:pPr>
                    <w:rPr>
                      <w:sz w:val="16"/>
                      <w:szCs w:val="16"/>
                    </w:rPr>
                  </w:pPr>
                  <w:r w:rsidRPr="000923E9">
                    <w:rPr>
                      <w:sz w:val="16"/>
                      <w:szCs w:val="16"/>
                    </w:rPr>
                    <w:t>Требование к документации</w:t>
                  </w:r>
                </w:p>
                <w:p w:rsidR="00CD59DD" w:rsidRPr="000923E9" w:rsidRDefault="00CD59DD" w:rsidP="000923E9">
                  <w:pPr>
                    <w:pStyle w:val="1CStyle17"/>
                    <w:spacing w:line="240" w:lineRule="auto"/>
                    <w:jc w:val="left"/>
                    <w:rPr>
                      <w:sz w:val="16"/>
                      <w:szCs w:val="16"/>
                    </w:rPr>
                  </w:pPr>
                  <w:r w:rsidRPr="000923E9">
                    <w:rPr>
                      <w:sz w:val="16"/>
                      <w:szCs w:val="16"/>
                    </w:rPr>
                    <w:t>Свидетельство предприятия изготовителя. Копия дилерского соглашения с предприятием изготовителем</w:t>
                  </w:r>
                </w:p>
                <w:p w:rsidR="00CD59DD" w:rsidRPr="000923E9" w:rsidRDefault="00CD59DD" w:rsidP="000923E9">
                  <w:pPr>
                    <w:pStyle w:val="1CStyle17"/>
                    <w:spacing w:line="240" w:lineRule="auto"/>
                    <w:jc w:val="left"/>
                    <w:rPr>
                      <w:sz w:val="16"/>
                      <w:szCs w:val="16"/>
                    </w:rPr>
                  </w:pPr>
                  <w:r w:rsidRPr="000923E9">
                    <w:rPr>
                      <w:sz w:val="16"/>
                      <w:szCs w:val="16"/>
                    </w:rPr>
                    <w:t xml:space="preserve"> Техническое описание и инструкция по монтажу с печатью завода изготовителя. Подпись руководителя. </w:t>
                  </w:r>
                </w:p>
                <w:p w:rsidR="00CD59DD" w:rsidRPr="00461C9E" w:rsidRDefault="00CD59DD" w:rsidP="000923E9">
                  <w:pPr>
                    <w:rPr>
                      <w:color w:val="000000"/>
                      <w:sz w:val="12"/>
                      <w:szCs w:val="12"/>
                    </w:rPr>
                  </w:pPr>
                  <w:r w:rsidRPr="000923E9">
                    <w:rPr>
                      <w:sz w:val="16"/>
                      <w:szCs w:val="16"/>
                    </w:rPr>
                    <w:t>Паспорт с печатью завода изготовителя. Подпись руководителя.</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0C5BF1" w:rsidRPr="00461C9E" w:rsidRDefault="000C5BF1" w:rsidP="000C5BF1">
                  <w:pPr>
                    <w:jc w:val="center"/>
                    <w:rPr>
                      <w:color w:val="000000"/>
                      <w:sz w:val="12"/>
                      <w:szCs w:val="12"/>
                    </w:rPr>
                  </w:pPr>
                  <w:r>
                    <w:rPr>
                      <w:color w:val="000000"/>
                      <w:sz w:val="12"/>
                      <w:szCs w:val="12"/>
                    </w:rPr>
                    <w:t>Нет</w:t>
                  </w:r>
                </w:p>
              </w:tc>
            </w:tr>
            <w:tr w:rsidR="000C5BF1" w:rsidRPr="00461C9E" w:rsidTr="00FD1E18">
              <w:trPr>
                <w:trHeight w:val="240"/>
              </w:trPr>
              <w:tc>
                <w:tcPr>
                  <w:tcW w:w="454" w:type="dxa"/>
                  <w:shd w:val="clear" w:color="auto" w:fill="auto"/>
                </w:tcPr>
                <w:p w:rsidR="000C5BF1" w:rsidRPr="00461C9E" w:rsidRDefault="000C5BF1" w:rsidP="000C5BF1">
                  <w:pPr>
                    <w:jc w:val="center"/>
                    <w:rPr>
                      <w:sz w:val="12"/>
                      <w:szCs w:val="12"/>
                    </w:rPr>
                  </w:pPr>
                  <w:r w:rsidRPr="00461C9E">
                    <w:rPr>
                      <w:sz w:val="12"/>
                      <w:szCs w:val="12"/>
                    </w:rPr>
                    <w:t>2</w:t>
                  </w:r>
                </w:p>
              </w:tc>
              <w:tc>
                <w:tcPr>
                  <w:tcW w:w="1276" w:type="dxa"/>
                  <w:tcBorders>
                    <w:top w:val="nil"/>
                    <w:left w:val="single" w:sz="4" w:space="0" w:color="auto"/>
                    <w:bottom w:val="nil"/>
                    <w:right w:val="single" w:sz="4" w:space="0" w:color="auto"/>
                  </w:tcBorders>
                  <w:shd w:val="clear" w:color="000000" w:fill="FFFFFF"/>
                  <w:vAlign w:val="center"/>
                </w:tcPr>
                <w:p w:rsidR="000C5BF1" w:rsidRDefault="000C5BF1" w:rsidP="000C5BF1">
                  <w:pPr>
                    <w:rPr>
                      <w:color w:val="000000"/>
                      <w:sz w:val="20"/>
                      <w:szCs w:val="20"/>
                    </w:rPr>
                  </w:pPr>
                  <w:r w:rsidRPr="00253B5E">
                    <w:rPr>
                      <w:color w:val="000000"/>
                      <w:sz w:val="20"/>
                      <w:szCs w:val="20"/>
                    </w:rPr>
                    <w:t xml:space="preserve">Глубинный анодный </w:t>
                  </w:r>
                  <w:r w:rsidRPr="00253B5E">
                    <w:rPr>
                      <w:color w:val="000000"/>
                      <w:sz w:val="20"/>
                      <w:szCs w:val="20"/>
                    </w:rPr>
                    <w:lastRenderedPageBreak/>
                    <w:t xml:space="preserve">заземлитель в обсыпке с </w:t>
                  </w:r>
                  <w:proofErr w:type="spellStart"/>
                  <w:r w:rsidRPr="00253B5E">
                    <w:rPr>
                      <w:color w:val="000000"/>
                      <w:sz w:val="20"/>
                      <w:szCs w:val="20"/>
                    </w:rPr>
                    <w:t>коксо</w:t>
                  </w:r>
                  <w:proofErr w:type="spellEnd"/>
                  <w:r w:rsidRPr="00253B5E">
                    <w:rPr>
                      <w:color w:val="000000"/>
                      <w:sz w:val="20"/>
                      <w:szCs w:val="20"/>
                    </w:rPr>
                    <w:t>-минеральным активатором</w:t>
                  </w:r>
                </w:p>
              </w:tc>
              <w:tc>
                <w:tcPr>
                  <w:tcW w:w="4110" w:type="dxa"/>
                  <w:tcBorders>
                    <w:top w:val="nil"/>
                    <w:left w:val="single" w:sz="4" w:space="0" w:color="auto"/>
                    <w:bottom w:val="nil"/>
                    <w:right w:val="single" w:sz="4" w:space="0" w:color="auto"/>
                  </w:tcBorders>
                  <w:shd w:val="clear" w:color="000000" w:fill="FFFFFF"/>
                  <w:vAlign w:val="center"/>
                </w:tcPr>
                <w:p w:rsidR="000923E9" w:rsidRPr="000923E9" w:rsidRDefault="000923E9" w:rsidP="000923E9">
                  <w:pPr>
                    <w:rPr>
                      <w:color w:val="000000"/>
                      <w:sz w:val="16"/>
                      <w:szCs w:val="16"/>
                    </w:rPr>
                  </w:pPr>
                  <w:r w:rsidRPr="000923E9">
                    <w:rPr>
                      <w:color w:val="000000"/>
                      <w:sz w:val="16"/>
                      <w:szCs w:val="16"/>
                    </w:rPr>
                    <w:lastRenderedPageBreak/>
                    <w:t xml:space="preserve">Заземлитель изготовлен на базе </w:t>
                  </w:r>
                  <w:proofErr w:type="spellStart"/>
                  <w:r w:rsidRPr="000923E9">
                    <w:rPr>
                      <w:color w:val="000000"/>
                      <w:sz w:val="16"/>
                      <w:szCs w:val="16"/>
                    </w:rPr>
                    <w:t>ферросилидового</w:t>
                  </w:r>
                  <w:proofErr w:type="spellEnd"/>
                  <w:r w:rsidRPr="000923E9">
                    <w:rPr>
                      <w:color w:val="000000"/>
                      <w:sz w:val="16"/>
                      <w:szCs w:val="16"/>
                    </w:rPr>
                    <w:t xml:space="preserve"> литого </w:t>
                  </w:r>
                  <w:proofErr w:type="gramStart"/>
                  <w:r w:rsidRPr="000923E9">
                    <w:rPr>
                      <w:color w:val="000000"/>
                      <w:sz w:val="16"/>
                      <w:szCs w:val="16"/>
                    </w:rPr>
                    <w:t>электрода  ГОСТ</w:t>
                  </w:r>
                  <w:proofErr w:type="gramEnd"/>
                  <w:r w:rsidRPr="000923E9">
                    <w:rPr>
                      <w:color w:val="000000"/>
                      <w:sz w:val="16"/>
                      <w:szCs w:val="16"/>
                    </w:rPr>
                    <w:t xml:space="preserve"> 26358-84</w:t>
                  </w:r>
                </w:p>
                <w:p w:rsidR="000923E9" w:rsidRPr="000923E9" w:rsidRDefault="000923E9" w:rsidP="000923E9">
                  <w:pPr>
                    <w:rPr>
                      <w:color w:val="000000"/>
                      <w:sz w:val="16"/>
                      <w:szCs w:val="16"/>
                    </w:rPr>
                  </w:pPr>
                  <w:r w:rsidRPr="000923E9">
                    <w:rPr>
                      <w:color w:val="000000"/>
                      <w:sz w:val="16"/>
                      <w:szCs w:val="16"/>
                    </w:rPr>
                    <w:lastRenderedPageBreak/>
                    <w:t>Скорость анодного растворения материала электрода заземлителя зависит от среды, в которой работает заземлитель и плотности тока и составляет от 0,1 до 0,3 кг/А* год.</w:t>
                  </w:r>
                </w:p>
                <w:p w:rsidR="000923E9" w:rsidRPr="000923E9" w:rsidRDefault="000923E9" w:rsidP="000923E9">
                  <w:pPr>
                    <w:rPr>
                      <w:color w:val="000000"/>
                      <w:sz w:val="16"/>
                      <w:szCs w:val="16"/>
                    </w:rPr>
                  </w:pPr>
                  <w:r w:rsidRPr="000923E9">
                    <w:rPr>
                      <w:color w:val="000000"/>
                      <w:sz w:val="16"/>
                      <w:szCs w:val="16"/>
                    </w:rPr>
                    <w:t>Номинальный рабочий ток заземлителя от 3 до 5А.</w:t>
                  </w:r>
                </w:p>
                <w:p w:rsidR="000923E9" w:rsidRPr="000923E9" w:rsidRDefault="000923E9" w:rsidP="000923E9">
                  <w:pPr>
                    <w:rPr>
                      <w:color w:val="000000"/>
                      <w:sz w:val="16"/>
                      <w:szCs w:val="16"/>
                    </w:rPr>
                  </w:pPr>
                  <w:r w:rsidRPr="000923E9">
                    <w:rPr>
                      <w:color w:val="000000"/>
                      <w:sz w:val="16"/>
                      <w:szCs w:val="16"/>
                    </w:rPr>
                    <w:t>Заземлитель должен изготавливаться в климатическом исполнении «О» категории 5 ГОСТ 15150-69</w:t>
                  </w:r>
                </w:p>
                <w:p w:rsidR="000923E9" w:rsidRPr="000923E9" w:rsidRDefault="000923E9" w:rsidP="000923E9">
                  <w:pPr>
                    <w:rPr>
                      <w:color w:val="000000"/>
                      <w:sz w:val="16"/>
                      <w:szCs w:val="16"/>
                    </w:rPr>
                  </w:pPr>
                  <w:r w:rsidRPr="000923E9">
                    <w:rPr>
                      <w:color w:val="000000"/>
                      <w:sz w:val="16"/>
                      <w:szCs w:val="16"/>
                    </w:rPr>
                    <w:t>Заземлитель должен иметь сцепное устройство с пластмассовым элементом в торцах электрода для установки в скважины глубиной до 50 метров.</w:t>
                  </w:r>
                </w:p>
                <w:p w:rsidR="000923E9" w:rsidRPr="000923E9" w:rsidRDefault="000923E9" w:rsidP="000923E9">
                  <w:pPr>
                    <w:rPr>
                      <w:color w:val="000000"/>
                      <w:sz w:val="16"/>
                      <w:szCs w:val="16"/>
                    </w:rPr>
                  </w:pPr>
                  <w:r w:rsidRPr="000923E9">
                    <w:rPr>
                      <w:color w:val="000000"/>
                      <w:sz w:val="16"/>
                      <w:szCs w:val="16"/>
                    </w:rPr>
                    <w:t xml:space="preserve">Диаметр сцепного </w:t>
                  </w:r>
                  <w:proofErr w:type="gramStart"/>
                  <w:r w:rsidRPr="000923E9">
                    <w:rPr>
                      <w:color w:val="000000"/>
                      <w:sz w:val="16"/>
                      <w:szCs w:val="16"/>
                    </w:rPr>
                    <w:t>устройства  -</w:t>
                  </w:r>
                  <w:proofErr w:type="gramEnd"/>
                  <w:r w:rsidRPr="000923E9">
                    <w:rPr>
                      <w:color w:val="000000"/>
                      <w:sz w:val="16"/>
                      <w:szCs w:val="16"/>
                    </w:rPr>
                    <w:t xml:space="preserve"> в зоне контактного узла – 89 мм;</w:t>
                  </w:r>
                </w:p>
                <w:p w:rsidR="000923E9" w:rsidRPr="000923E9" w:rsidRDefault="000923E9" w:rsidP="000923E9">
                  <w:pPr>
                    <w:rPr>
                      <w:color w:val="000000"/>
                      <w:sz w:val="16"/>
                      <w:szCs w:val="16"/>
                    </w:rPr>
                  </w:pPr>
                  <w:r w:rsidRPr="000923E9">
                    <w:rPr>
                      <w:color w:val="000000"/>
                      <w:sz w:val="16"/>
                      <w:szCs w:val="16"/>
                    </w:rPr>
                    <w:t>- в нижней части электрода – 76 мм.</w:t>
                  </w:r>
                </w:p>
                <w:p w:rsidR="000923E9" w:rsidRPr="000923E9" w:rsidRDefault="000923E9" w:rsidP="000923E9">
                  <w:pPr>
                    <w:rPr>
                      <w:color w:val="000000"/>
                      <w:sz w:val="16"/>
                      <w:szCs w:val="16"/>
                    </w:rPr>
                  </w:pPr>
                  <w:r w:rsidRPr="000923E9">
                    <w:rPr>
                      <w:color w:val="000000"/>
                      <w:sz w:val="16"/>
                      <w:szCs w:val="16"/>
                    </w:rPr>
                    <w:t xml:space="preserve">Форма электрода </w:t>
                  </w:r>
                  <w:proofErr w:type="gramStart"/>
                  <w:r w:rsidRPr="000923E9">
                    <w:rPr>
                      <w:color w:val="000000"/>
                      <w:sz w:val="16"/>
                      <w:szCs w:val="16"/>
                    </w:rPr>
                    <w:t>заземлителя:,</w:t>
                  </w:r>
                  <w:proofErr w:type="gramEnd"/>
                  <w:r w:rsidRPr="000923E9">
                    <w:rPr>
                      <w:color w:val="000000"/>
                      <w:sz w:val="16"/>
                      <w:szCs w:val="16"/>
                    </w:rPr>
                    <w:t xml:space="preserve"> электропроводящие круглой формы элемента с удельным электрическим сопротивлением менее 1,5•10-7 </w:t>
                  </w:r>
                  <w:proofErr w:type="spellStart"/>
                  <w:r w:rsidRPr="000923E9">
                    <w:rPr>
                      <w:color w:val="000000"/>
                      <w:sz w:val="16"/>
                      <w:szCs w:val="16"/>
                    </w:rPr>
                    <w:t>Ом•м</w:t>
                  </w:r>
                  <w:proofErr w:type="spellEnd"/>
                  <w:r w:rsidRPr="000923E9">
                    <w:rPr>
                      <w:color w:val="000000"/>
                      <w:sz w:val="16"/>
                      <w:szCs w:val="16"/>
                    </w:rPr>
                    <w:t xml:space="preserve">. Заземлитель снабжен проводом </w:t>
                  </w:r>
                  <w:proofErr w:type="spellStart"/>
                  <w:r w:rsidRPr="000923E9">
                    <w:rPr>
                      <w:color w:val="000000"/>
                      <w:sz w:val="16"/>
                      <w:szCs w:val="16"/>
                    </w:rPr>
                    <w:t>токоввода</w:t>
                  </w:r>
                  <w:proofErr w:type="spellEnd"/>
                  <w:r w:rsidRPr="000923E9">
                    <w:rPr>
                      <w:color w:val="000000"/>
                      <w:sz w:val="16"/>
                      <w:szCs w:val="16"/>
                    </w:rPr>
                    <w:t>, с медной жилой и двойной химически стойкой полимерной изоляцией, рассчитанным на номинальное напряжение 660В..</w:t>
                  </w:r>
                </w:p>
                <w:p w:rsidR="000923E9" w:rsidRPr="000923E9" w:rsidRDefault="000923E9" w:rsidP="000923E9">
                  <w:pPr>
                    <w:rPr>
                      <w:color w:val="000000"/>
                      <w:sz w:val="16"/>
                      <w:szCs w:val="16"/>
                    </w:rPr>
                  </w:pPr>
                  <w:r w:rsidRPr="000923E9">
                    <w:rPr>
                      <w:color w:val="000000"/>
                      <w:sz w:val="16"/>
                      <w:szCs w:val="16"/>
                    </w:rPr>
                    <w:t xml:space="preserve">Провод </w:t>
                  </w:r>
                  <w:proofErr w:type="spellStart"/>
                  <w:r w:rsidRPr="000923E9">
                    <w:rPr>
                      <w:color w:val="000000"/>
                      <w:sz w:val="16"/>
                      <w:szCs w:val="16"/>
                    </w:rPr>
                    <w:t>токоввода</w:t>
                  </w:r>
                  <w:proofErr w:type="spellEnd"/>
                  <w:r w:rsidRPr="000923E9">
                    <w:rPr>
                      <w:color w:val="000000"/>
                      <w:sz w:val="16"/>
                      <w:szCs w:val="16"/>
                    </w:rPr>
                    <w:t xml:space="preserve"> имеет электрический контакт с </w:t>
                  </w:r>
                  <w:proofErr w:type="spellStart"/>
                  <w:r w:rsidRPr="000923E9">
                    <w:rPr>
                      <w:color w:val="000000"/>
                      <w:sz w:val="16"/>
                      <w:szCs w:val="16"/>
                    </w:rPr>
                    <w:t>ферросилидовым</w:t>
                  </w:r>
                  <w:proofErr w:type="spellEnd"/>
                  <w:r w:rsidRPr="000923E9">
                    <w:rPr>
                      <w:color w:val="000000"/>
                      <w:sz w:val="16"/>
                      <w:szCs w:val="16"/>
                    </w:rPr>
                    <w:t xml:space="preserve"> электродом. Место контакта - контактный узел, углубленный в тело электрода и   изолированный многослойным </w:t>
                  </w:r>
                  <w:proofErr w:type="spellStart"/>
                  <w:r w:rsidRPr="000923E9">
                    <w:rPr>
                      <w:color w:val="000000"/>
                      <w:sz w:val="16"/>
                      <w:szCs w:val="16"/>
                    </w:rPr>
                    <w:t>герметиком</w:t>
                  </w:r>
                  <w:proofErr w:type="spellEnd"/>
                  <w:r w:rsidRPr="000923E9">
                    <w:rPr>
                      <w:color w:val="000000"/>
                      <w:sz w:val="16"/>
                      <w:szCs w:val="16"/>
                    </w:rPr>
                    <w:t>, с наличием пластмассовой изолирующей трубки.</w:t>
                  </w:r>
                </w:p>
                <w:p w:rsidR="000923E9" w:rsidRPr="000923E9" w:rsidRDefault="000923E9" w:rsidP="000923E9">
                  <w:pPr>
                    <w:rPr>
                      <w:color w:val="000000"/>
                      <w:sz w:val="16"/>
                      <w:szCs w:val="16"/>
                    </w:rPr>
                  </w:pPr>
                  <w:r w:rsidRPr="000923E9">
                    <w:rPr>
                      <w:color w:val="000000"/>
                      <w:sz w:val="16"/>
                      <w:szCs w:val="16"/>
                    </w:rPr>
                    <w:t>Контактный узел должен иметь изоляцию из многослойного герметика.</w:t>
                  </w:r>
                </w:p>
                <w:p w:rsidR="000923E9" w:rsidRPr="000923E9" w:rsidRDefault="000923E9" w:rsidP="000923E9">
                  <w:pPr>
                    <w:rPr>
                      <w:color w:val="000000"/>
                      <w:sz w:val="16"/>
                      <w:szCs w:val="16"/>
                    </w:rPr>
                  </w:pPr>
                  <w:r w:rsidRPr="000923E9">
                    <w:rPr>
                      <w:color w:val="000000"/>
                      <w:sz w:val="16"/>
                      <w:szCs w:val="16"/>
                    </w:rPr>
                    <w:t>Электрическое сопротивление контактного узла - не более 0,05 Ом.</w:t>
                  </w:r>
                </w:p>
                <w:p w:rsidR="000923E9" w:rsidRPr="000923E9" w:rsidRDefault="000923E9" w:rsidP="000923E9">
                  <w:pPr>
                    <w:rPr>
                      <w:color w:val="000000"/>
                      <w:sz w:val="16"/>
                      <w:szCs w:val="16"/>
                    </w:rPr>
                  </w:pPr>
                  <w:r w:rsidRPr="000923E9">
                    <w:rPr>
                      <w:color w:val="000000"/>
                      <w:sz w:val="16"/>
                      <w:szCs w:val="16"/>
                    </w:rPr>
                    <w:t xml:space="preserve">Заземлитель снабжен проводом </w:t>
                  </w:r>
                  <w:proofErr w:type="spellStart"/>
                  <w:r w:rsidRPr="000923E9">
                    <w:rPr>
                      <w:color w:val="000000"/>
                      <w:sz w:val="16"/>
                      <w:szCs w:val="16"/>
                    </w:rPr>
                    <w:t>токковода</w:t>
                  </w:r>
                  <w:proofErr w:type="spellEnd"/>
                  <w:r w:rsidRPr="000923E9">
                    <w:rPr>
                      <w:color w:val="000000"/>
                      <w:sz w:val="16"/>
                      <w:szCs w:val="16"/>
                    </w:rPr>
                    <w:t xml:space="preserve"> марки ВПП-10, рассчитанным на номинальное напряжение 660 В.</w:t>
                  </w:r>
                </w:p>
                <w:p w:rsidR="000923E9" w:rsidRPr="000923E9" w:rsidRDefault="000923E9" w:rsidP="000923E9">
                  <w:pPr>
                    <w:rPr>
                      <w:color w:val="000000"/>
                      <w:sz w:val="16"/>
                      <w:szCs w:val="16"/>
                    </w:rPr>
                  </w:pPr>
                  <w:r w:rsidRPr="000923E9">
                    <w:rPr>
                      <w:color w:val="000000"/>
                      <w:sz w:val="16"/>
                      <w:szCs w:val="16"/>
                    </w:rPr>
                    <w:t>Габаритные размеры заземлителя:</w:t>
                  </w:r>
                </w:p>
                <w:p w:rsidR="000923E9" w:rsidRPr="000923E9" w:rsidRDefault="000923E9" w:rsidP="000923E9">
                  <w:pPr>
                    <w:rPr>
                      <w:color w:val="000000"/>
                      <w:sz w:val="16"/>
                      <w:szCs w:val="16"/>
                    </w:rPr>
                  </w:pPr>
                  <w:r w:rsidRPr="000923E9">
                    <w:rPr>
                      <w:color w:val="000000"/>
                      <w:sz w:val="16"/>
                      <w:szCs w:val="16"/>
                    </w:rPr>
                    <w:t>- длина (1580±</w:t>
                  </w:r>
                  <w:proofErr w:type="gramStart"/>
                  <w:r w:rsidRPr="000923E9">
                    <w:rPr>
                      <w:color w:val="000000"/>
                      <w:sz w:val="16"/>
                      <w:szCs w:val="16"/>
                    </w:rPr>
                    <w:t>20)мм</w:t>
                  </w:r>
                  <w:proofErr w:type="gramEnd"/>
                  <w:r w:rsidRPr="000923E9">
                    <w:rPr>
                      <w:color w:val="000000"/>
                      <w:sz w:val="16"/>
                      <w:szCs w:val="16"/>
                    </w:rPr>
                    <w:t>;</w:t>
                  </w:r>
                </w:p>
                <w:p w:rsidR="000923E9" w:rsidRPr="000923E9" w:rsidRDefault="000923E9" w:rsidP="000923E9">
                  <w:pPr>
                    <w:rPr>
                      <w:color w:val="000000"/>
                      <w:sz w:val="16"/>
                      <w:szCs w:val="16"/>
                    </w:rPr>
                  </w:pPr>
                  <w:r w:rsidRPr="000923E9">
                    <w:rPr>
                      <w:color w:val="000000"/>
                      <w:sz w:val="16"/>
                      <w:szCs w:val="16"/>
                    </w:rPr>
                    <w:t xml:space="preserve">- максимальный размер </w:t>
                  </w:r>
                  <w:proofErr w:type="gramStart"/>
                  <w:r w:rsidRPr="000923E9">
                    <w:rPr>
                      <w:color w:val="000000"/>
                      <w:sz w:val="16"/>
                      <w:szCs w:val="16"/>
                    </w:rPr>
                    <w:t>поперечного  сечения</w:t>
                  </w:r>
                  <w:proofErr w:type="gramEnd"/>
                  <w:r w:rsidRPr="000923E9">
                    <w:rPr>
                      <w:color w:val="000000"/>
                      <w:sz w:val="16"/>
                      <w:szCs w:val="16"/>
                    </w:rPr>
                    <w:t xml:space="preserve"> – (140±5)мм.</w:t>
                  </w:r>
                </w:p>
                <w:p w:rsidR="000923E9" w:rsidRPr="000923E9" w:rsidRDefault="000923E9" w:rsidP="000923E9">
                  <w:pPr>
                    <w:rPr>
                      <w:color w:val="000000"/>
                      <w:sz w:val="16"/>
                      <w:szCs w:val="16"/>
                    </w:rPr>
                  </w:pPr>
                  <w:r w:rsidRPr="000923E9">
                    <w:rPr>
                      <w:color w:val="000000"/>
                      <w:sz w:val="16"/>
                      <w:szCs w:val="16"/>
                    </w:rPr>
                    <w:t xml:space="preserve">Масса заземлителя с проводом </w:t>
                  </w:r>
                  <w:proofErr w:type="spellStart"/>
                  <w:r w:rsidRPr="000923E9">
                    <w:rPr>
                      <w:color w:val="000000"/>
                      <w:sz w:val="16"/>
                      <w:szCs w:val="16"/>
                    </w:rPr>
                    <w:t>токоввода</w:t>
                  </w:r>
                  <w:proofErr w:type="spellEnd"/>
                  <w:r w:rsidRPr="000923E9">
                    <w:rPr>
                      <w:color w:val="000000"/>
                      <w:sz w:val="16"/>
                      <w:szCs w:val="16"/>
                    </w:rPr>
                    <w:t xml:space="preserve"> –(42±</w:t>
                  </w:r>
                  <w:proofErr w:type="gramStart"/>
                  <w:r w:rsidRPr="000923E9">
                    <w:rPr>
                      <w:color w:val="000000"/>
                      <w:sz w:val="16"/>
                      <w:szCs w:val="16"/>
                    </w:rPr>
                    <w:t>4)кг</w:t>
                  </w:r>
                  <w:proofErr w:type="gramEnd"/>
                  <w:r w:rsidRPr="000923E9">
                    <w:rPr>
                      <w:color w:val="000000"/>
                      <w:sz w:val="16"/>
                      <w:szCs w:val="16"/>
                    </w:rPr>
                    <w:t>.</w:t>
                  </w:r>
                </w:p>
                <w:p w:rsidR="000923E9" w:rsidRPr="000923E9" w:rsidRDefault="000923E9" w:rsidP="000923E9">
                  <w:pPr>
                    <w:rPr>
                      <w:color w:val="000000"/>
                      <w:sz w:val="16"/>
                      <w:szCs w:val="16"/>
                    </w:rPr>
                  </w:pPr>
                  <w:r w:rsidRPr="000923E9">
                    <w:rPr>
                      <w:color w:val="000000"/>
                      <w:sz w:val="16"/>
                      <w:szCs w:val="16"/>
                    </w:rPr>
                    <w:t>Ресурс работы заземлителя – не менее 60Ампер•лет.</w:t>
                  </w:r>
                </w:p>
                <w:p w:rsidR="000923E9" w:rsidRPr="000923E9" w:rsidRDefault="000923E9" w:rsidP="000923E9">
                  <w:pPr>
                    <w:rPr>
                      <w:color w:val="000000"/>
                      <w:sz w:val="16"/>
                      <w:szCs w:val="16"/>
                    </w:rPr>
                  </w:pPr>
                  <w:r w:rsidRPr="000923E9">
                    <w:rPr>
                      <w:color w:val="000000"/>
                      <w:sz w:val="16"/>
                      <w:szCs w:val="16"/>
                    </w:rPr>
                    <w:t>Комплект поставки:</w:t>
                  </w:r>
                </w:p>
                <w:p w:rsidR="000923E9" w:rsidRPr="000923E9" w:rsidRDefault="000923E9" w:rsidP="000923E9">
                  <w:pPr>
                    <w:rPr>
                      <w:color w:val="000000"/>
                      <w:sz w:val="16"/>
                      <w:szCs w:val="16"/>
                    </w:rPr>
                  </w:pPr>
                  <w:r w:rsidRPr="000923E9">
                    <w:rPr>
                      <w:color w:val="000000"/>
                      <w:sz w:val="16"/>
                      <w:szCs w:val="16"/>
                    </w:rPr>
                    <w:t>Наименование группы/материала Количество</w:t>
                  </w:r>
                </w:p>
                <w:p w:rsidR="000923E9" w:rsidRPr="000923E9" w:rsidRDefault="000923E9" w:rsidP="000923E9">
                  <w:pPr>
                    <w:rPr>
                      <w:color w:val="000000"/>
                      <w:sz w:val="16"/>
                      <w:szCs w:val="16"/>
                    </w:rPr>
                  </w:pPr>
                  <w:r w:rsidRPr="000923E9">
                    <w:rPr>
                      <w:color w:val="000000"/>
                      <w:sz w:val="16"/>
                      <w:szCs w:val="16"/>
                    </w:rPr>
                    <w:t xml:space="preserve">Заземлитель анодный </w:t>
                  </w:r>
                  <w:proofErr w:type="spellStart"/>
                  <w:proofErr w:type="gramStart"/>
                  <w:r w:rsidRPr="000923E9">
                    <w:rPr>
                      <w:color w:val="000000"/>
                      <w:sz w:val="16"/>
                      <w:szCs w:val="16"/>
                    </w:rPr>
                    <w:t>ферросилидовый</w:t>
                  </w:r>
                  <w:proofErr w:type="spellEnd"/>
                  <w:r w:rsidRPr="000923E9">
                    <w:rPr>
                      <w:color w:val="000000"/>
                      <w:sz w:val="16"/>
                      <w:szCs w:val="16"/>
                    </w:rPr>
                    <w:t>,  глубинный</w:t>
                  </w:r>
                  <w:proofErr w:type="gramEnd"/>
                  <w:r w:rsidRPr="000923E9">
                    <w:rPr>
                      <w:color w:val="000000"/>
                      <w:sz w:val="16"/>
                      <w:szCs w:val="16"/>
                    </w:rPr>
                    <w:t xml:space="preserve">  должен соответствовать.</w:t>
                  </w:r>
                </w:p>
                <w:p w:rsidR="000923E9" w:rsidRPr="000923E9" w:rsidRDefault="000923E9" w:rsidP="000923E9">
                  <w:pPr>
                    <w:rPr>
                      <w:color w:val="000000"/>
                      <w:sz w:val="16"/>
                      <w:szCs w:val="16"/>
                    </w:rPr>
                  </w:pPr>
                  <w:r w:rsidRPr="000923E9">
                    <w:rPr>
                      <w:color w:val="000000"/>
                      <w:sz w:val="16"/>
                      <w:szCs w:val="16"/>
                    </w:rPr>
                    <w:t>Сцепное устройство. на один заземлитель, верхний и нижний корпус с пластмассовыми элементами.</w:t>
                  </w:r>
                </w:p>
                <w:p w:rsidR="000923E9" w:rsidRPr="000923E9" w:rsidRDefault="000923E9" w:rsidP="000923E9">
                  <w:pPr>
                    <w:rPr>
                      <w:color w:val="000000"/>
                      <w:sz w:val="16"/>
                      <w:szCs w:val="16"/>
                    </w:rPr>
                  </w:pPr>
                  <w:r w:rsidRPr="000923E9">
                    <w:rPr>
                      <w:color w:val="000000"/>
                      <w:sz w:val="16"/>
                      <w:szCs w:val="16"/>
                    </w:rPr>
                    <w:t>Монтажный палец со шплинтами 1шт. на один заземлитель</w:t>
                  </w:r>
                </w:p>
                <w:p w:rsidR="000923E9" w:rsidRPr="000923E9" w:rsidRDefault="000923E9" w:rsidP="000923E9">
                  <w:pPr>
                    <w:rPr>
                      <w:color w:val="000000"/>
                      <w:sz w:val="16"/>
                      <w:szCs w:val="16"/>
                    </w:rPr>
                  </w:pPr>
                  <w:r w:rsidRPr="000923E9">
                    <w:rPr>
                      <w:color w:val="000000"/>
                      <w:sz w:val="16"/>
                      <w:szCs w:val="16"/>
                    </w:rPr>
                    <w:t xml:space="preserve">Комплект монтажных </w:t>
                  </w:r>
                  <w:proofErr w:type="gramStart"/>
                  <w:r w:rsidRPr="000923E9">
                    <w:rPr>
                      <w:color w:val="000000"/>
                      <w:sz w:val="16"/>
                      <w:szCs w:val="16"/>
                    </w:rPr>
                    <w:t>приспособлений  1</w:t>
                  </w:r>
                  <w:proofErr w:type="gramEnd"/>
                  <w:r w:rsidRPr="000923E9">
                    <w:rPr>
                      <w:color w:val="000000"/>
                      <w:sz w:val="16"/>
                      <w:szCs w:val="16"/>
                    </w:rPr>
                    <w:t>шт. на гирлянду.</w:t>
                  </w:r>
                </w:p>
                <w:p w:rsidR="000923E9" w:rsidRPr="000923E9" w:rsidRDefault="000923E9" w:rsidP="000923E9">
                  <w:pPr>
                    <w:rPr>
                      <w:color w:val="000000"/>
                      <w:sz w:val="16"/>
                      <w:szCs w:val="16"/>
                    </w:rPr>
                  </w:pPr>
                  <w:r w:rsidRPr="000923E9">
                    <w:rPr>
                      <w:color w:val="000000"/>
                      <w:sz w:val="16"/>
                      <w:szCs w:val="16"/>
                    </w:rPr>
                    <w:t>Техническое описание и инструкция по эксплуатации на каждую транспортную тару 1 комплект эксплуатационной документации на партию (паспорт, инструкция по монтажу)</w:t>
                  </w:r>
                </w:p>
                <w:p w:rsidR="000923E9" w:rsidRPr="000923E9" w:rsidRDefault="000923E9" w:rsidP="000923E9">
                  <w:pPr>
                    <w:rPr>
                      <w:color w:val="000000"/>
                      <w:sz w:val="16"/>
                      <w:szCs w:val="16"/>
                    </w:rPr>
                  </w:pPr>
                  <w:r w:rsidRPr="000923E9">
                    <w:rPr>
                      <w:color w:val="000000"/>
                      <w:sz w:val="16"/>
                      <w:szCs w:val="16"/>
                    </w:rPr>
                    <w:t xml:space="preserve">Провод </w:t>
                  </w:r>
                  <w:proofErr w:type="spellStart"/>
                  <w:r w:rsidRPr="000923E9">
                    <w:rPr>
                      <w:color w:val="000000"/>
                      <w:sz w:val="16"/>
                      <w:szCs w:val="16"/>
                    </w:rPr>
                    <w:t>токоввода</w:t>
                  </w:r>
                  <w:proofErr w:type="spellEnd"/>
                  <w:r w:rsidRPr="000923E9">
                    <w:rPr>
                      <w:color w:val="000000"/>
                      <w:sz w:val="16"/>
                      <w:szCs w:val="16"/>
                    </w:rPr>
                    <w:t xml:space="preserve"> </w:t>
                  </w:r>
                  <w:proofErr w:type="gramStart"/>
                  <w:r w:rsidRPr="000923E9">
                    <w:rPr>
                      <w:color w:val="000000"/>
                      <w:sz w:val="16"/>
                      <w:szCs w:val="16"/>
                    </w:rPr>
                    <w:t>марки  ВПП</w:t>
                  </w:r>
                  <w:proofErr w:type="gramEnd"/>
                  <w:r w:rsidRPr="000923E9">
                    <w:rPr>
                      <w:color w:val="000000"/>
                      <w:sz w:val="16"/>
                      <w:szCs w:val="16"/>
                    </w:rPr>
                    <w:t xml:space="preserve"> 10</w:t>
                  </w:r>
                </w:p>
                <w:p w:rsidR="000C5BF1" w:rsidRPr="000923E9" w:rsidRDefault="000923E9" w:rsidP="000923E9">
                  <w:pPr>
                    <w:rPr>
                      <w:color w:val="000000"/>
                      <w:sz w:val="16"/>
                      <w:szCs w:val="16"/>
                    </w:rPr>
                  </w:pPr>
                  <w:r w:rsidRPr="000923E9">
                    <w:rPr>
                      <w:color w:val="000000"/>
                      <w:sz w:val="16"/>
                      <w:szCs w:val="16"/>
                    </w:rPr>
                    <w:t xml:space="preserve">Длина провода </w:t>
                  </w:r>
                  <w:proofErr w:type="spellStart"/>
                  <w:r w:rsidRPr="000923E9">
                    <w:rPr>
                      <w:color w:val="000000"/>
                      <w:sz w:val="16"/>
                      <w:szCs w:val="16"/>
                    </w:rPr>
                    <w:t>токоввода</w:t>
                  </w:r>
                  <w:proofErr w:type="spellEnd"/>
                  <w:r w:rsidRPr="000923E9">
                    <w:rPr>
                      <w:color w:val="000000"/>
                      <w:sz w:val="16"/>
                      <w:szCs w:val="16"/>
                    </w:rPr>
                    <w:t>-согласно заявке</w:t>
                  </w:r>
                </w:p>
                <w:p w:rsidR="000923E9" w:rsidRPr="000923E9" w:rsidRDefault="000923E9" w:rsidP="000923E9">
                  <w:pPr>
                    <w:rPr>
                      <w:color w:val="000000"/>
                      <w:sz w:val="16"/>
                      <w:szCs w:val="16"/>
                    </w:rPr>
                  </w:pPr>
                </w:p>
                <w:p w:rsidR="000923E9" w:rsidRPr="000923E9" w:rsidRDefault="000923E9" w:rsidP="000923E9">
                  <w:pPr>
                    <w:rPr>
                      <w:sz w:val="16"/>
                      <w:szCs w:val="16"/>
                    </w:rPr>
                  </w:pPr>
                  <w:r w:rsidRPr="000923E9">
                    <w:rPr>
                      <w:sz w:val="16"/>
                      <w:szCs w:val="16"/>
                    </w:rPr>
                    <w:t xml:space="preserve">Анодный заземлитель с длиной провода </w:t>
                  </w:r>
                  <w:proofErr w:type="spellStart"/>
                  <w:proofErr w:type="gramStart"/>
                  <w:r w:rsidRPr="000923E9">
                    <w:rPr>
                      <w:sz w:val="16"/>
                      <w:szCs w:val="16"/>
                    </w:rPr>
                    <w:t>токоввода</w:t>
                  </w:r>
                  <w:proofErr w:type="spellEnd"/>
                  <w:r w:rsidRPr="000923E9">
                    <w:rPr>
                      <w:sz w:val="16"/>
                      <w:szCs w:val="16"/>
                    </w:rPr>
                    <w:t xml:space="preserve">  ВПП</w:t>
                  </w:r>
                  <w:proofErr w:type="gramEnd"/>
                  <w:r w:rsidRPr="000923E9">
                    <w:rPr>
                      <w:sz w:val="16"/>
                      <w:szCs w:val="16"/>
                    </w:rPr>
                    <w:t xml:space="preserve"> 10</w:t>
                  </w:r>
                </w:p>
                <w:p w:rsidR="000923E9" w:rsidRPr="000923E9" w:rsidRDefault="000923E9" w:rsidP="000923E9">
                  <w:pPr>
                    <w:rPr>
                      <w:b/>
                      <w:sz w:val="16"/>
                      <w:szCs w:val="16"/>
                    </w:rPr>
                  </w:pPr>
                  <w:r w:rsidRPr="000923E9">
                    <w:rPr>
                      <w:sz w:val="16"/>
                      <w:szCs w:val="16"/>
                    </w:rPr>
                    <w:t xml:space="preserve">18 м – 10шт; 19,5 м – 10шт; 21 м - 10шт; 22,5 м - 10шт; 24 м - 10шт; 25,5 м - 10шт; 27 м - 10шт; 28,5 м - 10шт; 30 м - 10шт; 31,5 м - 10шт; = </w:t>
                  </w:r>
                  <w:r w:rsidRPr="000923E9">
                    <w:rPr>
                      <w:b/>
                      <w:sz w:val="16"/>
                      <w:szCs w:val="16"/>
                    </w:rPr>
                    <w:t>100шт.</w:t>
                  </w:r>
                </w:p>
                <w:p w:rsidR="000923E9" w:rsidRPr="000923E9" w:rsidRDefault="000923E9" w:rsidP="000923E9">
                  <w:pPr>
                    <w:rPr>
                      <w:b/>
                      <w:sz w:val="16"/>
                      <w:szCs w:val="16"/>
                    </w:rPr>
                  </w:pPr>
                </w:p>
                <w:p w:rsidR="000923E9" w:rsidRPr="000923E9" w:rsidRDefault="000923E9" w:rsidP="000923E9">
                  <w:pPr>
                    <w:rPr>
                      <w:b/>
                      <w:sz w:val="16"/>
                      <w:szCs w:val="16"/>
                    </w:rPr>
                  </w:pPr>
                  <w:r w:rsidRPr="000923E9">
                    <w:rPr>
                      <w:sz w:val="16"/>
                      <w:szCs w:val="16"/>
                    </w:rPr>
                    <w:t>Требование к документации</w:t>
                  </w:r>
                </w:p>
                <w:p w:rsidR="000923E9" w:rsidRPr="000923E9" w:rsidRDefault="000923E9" w:rsidP="000923E9">
                  <w:pPr>
                    <w:pStyle w:val="1CStyle17"/>
                    <w:jc w:val="left"/>
                    <w:rPr>
                      <w:sz w:val="16"/>
                      <w:szCs w:val="16"/>
                    </w:rPr>
                  </w:pPr>
                  <w:r w:rsidRPr="000923E9">
                    <w:rPr>
                      <w:sz w:val="16"/>
                      <w:szCs w:val="16"/>
                    </w:rPr>
                    <w:t>Свидетельство предприятия изготовителя. Копия дилерского соглашения с предприятием изготовителем</w:t>
                  </w:r>
                </w:p>
                <w:p w:rsidR="000923E9" w:rsidRPr="000923E9" w:rsidRDefault="000923E9" w:rsidP="000923E9">
                  <w:pPr>
                    <w:pStyle w:val="1CStyle17"/>
                    <w:jc w:val="left"/>
                    <w:rPr>
                      <w:sz w:val="16"/>
                      <w:szCs w:val="16"/>
                    </w:rPr>
                  </w:pPr>
                  <w:r w:rsidRPr="000923E9">
                    <w:rPr>
                      <w:sz w:val="16"/>
                      <w:szCs w:val="16"/>
                    </w:rPr>
                    <w:t xml:space="preserve"> Техническое описание и инструкция по монтажу с печатью завода изготовителя. Подпись руководителя. </w:t>
                  </w:r>
                </w:p>
                <w:p w:rsidR="000923E9" w:rsidRPr="00461C9E" w:rsidRDefault="000923E9" w:rsidP="000923E9">
                  <w:pPr>
                    <w:rPr>
                      <w:color w:val="000000"/>
                      <w:sz w:val="12"/>
                      <w:szCs w:val="12"/>
                    </w:rPr>
                  </w:pPr>
                  <w:r w:rsidRPr="000923E9">
                    <w:rPr>
                      <w:sz w:val="16"/>
                      <w:szCs w:val="16"/>
                    </w:rPr>
                    <w:t>Паспорт с печатью завода изготовителя. Подпись руководителя.</w:t>
                  </w:r>
                </w:p>
              </w:tc>
              <w:tc>
                <w:tcPr>
                  <w:tcW w:w="993" w:type="dxa"/>
                  <w:tcBorders>
                    <w:top w:val="nil"/>
                    <w:left w:val="single" w:sz="4" w:space="0" w:color="auto"/>
                    <w:bottom w:val="nil"/>
                    <w:right w:val="single" w:sz="4" w:space="0" w:color="auto"/>
                  </w:tcBorders>
                  <w:shd w:val="clear" w:color="000000" w:fill="FFFFFF"/>
                  <w:vAlign w:val="center"/>
                </w:tcPr>
                <w:p w:rsidR="000C5BF1" w:rsidRPr="00461C9E" w:rsidRDefault="000C5BF1" w:rsidP="000C5BF1">
                  <w:pPr>
                    <w:jc w:val="center"/>
                    <w:rPr>
                      <w:color w:val="000000"/>
                      <w:sz w:val="12"/>
                      <w:szCs w:val="12"/>
                    </w:rPr>
                  </w:pPr>
                  <w:r>
                    <w:rPr>
                      <w:color w:val="000000"/>
                      <w:sz w:val="12"/>
                      <w:szCs w:val="12"/>
                    </w:rPr>
                    <w:lastRenderedPageBreak/>
                    <w:t>Нет</w:t>
                  </w:r>
                </w:p>
              </w:tc>
            </w:tr>
          </w:tbl>
          <w:p w:rsidR="00261DAC" w:rsidRPr="00B82855" w:rsidRDefault="00261DAC" w:rsidP="00261DAC">
            <w:pPr>
              <w:widowControl w:val="0"/>
              <w:jc w:val="both"/>
              <w:rPr>
                <w:sz w:val="20"/>
                <w:szCs w:val="20"/>
                <w:u w:val="single"/>
              </w:rPr>
            </w:pP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r w:rsidRPr="00B82855">
              <w:rPr>
                <w:sz w:val="20"/>
                <w:szCs w:val="20"/>
              </w:rPr>
              <w:lastRenderedPageBreak/>
              <w:t>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Pr="00B82855">
              <w:rPr>
                <w:sz w:val="20"/>
                <w:szCs w:val="20"/>
              </w:rPr>
              <w:t xml:space="preserve"> </w:t>
            </w:r>
            <w:r w:rsidR="00E47AA5" w:rsidRPr="00E47AA5">
              <w:t>3 284 227,20</w:t>
            </w:r>
            <w:r w:rsidR="00717A19">
              <w:t xml:space="preserve"> рублей, в </w:t>
            </w:r>
            <w:proofErr w:type="spellStart"/>
            <w:r w:rsidR="00717A19">
              <w:t>т.ч</w:t>
            </w:r>
            <w:proofErr w:type="spellEnd"/>
            <w:r w:rsidR="00717A19">
              <w:t>.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E47AA5">
              <w:t xml:space="preserve"> </w:t>
            </w:r>
            <w:r w:rsidR="00E47AA5" w:rsidRPr="00E47AA5">
              <w:t>2 736 856,00</w:t>
            </w:r>
            <w:r w:rsidR="00717A19">
              <w:t xml:space="preserve"> 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6854" w:type="dxa"/>
              <w:tblLayout w:type="fixed"/>
              <w:tblLook w:val="04A0" w:firstRow="1" w:lastRow="0" w:firstColumn="1" w:lastColumn="0" w:noHBand="0" w:noVBand="1"/>
            </w:tblPr>
            <w:tblGrid>
              <w:gridCol w:w="454"/>
              <w:gridCol w:w="2126"/>
              <w:gridCol w:w="2126"/>
              <w:gridCol w:w="2148"/>
            </w:tblGrid>
            <w:tr w:rsidR="00747EDF" w:rsidRPr="005904D3" w:rsidTr="008C6603">
              <w:tc>
                <w:tcPr>
                  <w:tcW w:w="454" w:type="dxa"/>
                  <w:vAlign w:val="center"/>
                </w:tcPr>
                <w:p w:rsidR="00747EDF" w:rsidRPr="005904D3" w:rsidRDefault="00747EDF" w:rsidP="00747EDF">
                  <w:pPr>
                    <w:ind w:left="-57" w:right="-57"/>
                    <w:jc w:val="center"/>
                    <w:rPr>
                      <w:sz w:val="16"/>
                      <w:szCs w:val="16"/>
                    </w:rPr>
                  </w:pPr>
                  <w:r w:rsidRPr="005904D3">
                    <w:rPr>
                      <w:sz w:val="16"/>
                      <w:szCs w:val="16"/>
                    </w:rPr>
                    <w:t>№</w:t>
                  </w:r>
                </w:p>
                <w:p w:rsidR="00747EDF" w:rsidRPr="005904D3" w:rsidRDefault="00747EDF" w:rsidP="00747EDF">
                  <w:pPr>
                    <w:ind w:left="-57" w:right="-57"/>
                    <w:jc w:val="center"/>
                    <w:rPr>
                      <w:sz w:val="16"/>
                      <w:szCs w:val="16"/>
                    </w:rPr>
                  </w:pPr>
                  <w:r w:rsidRPr="005904D3">
                    <w:rPr>
                      <w:sz w:val="16"/>
                      <w:szCs w:val="16"/>
                    </w:rPr>
                    <w:t>п/п</w:t>
                  </w:r>
                </w:p>
              </w:tc>
              <w:tc>
                <w:tcPr>
                  <w:tcW w:w="2126" w:type="dxa"/>
                  <w:vAlign w:val="center"/>
                </w:tcPr>
                <w:p w:rsidR="00747EDF" w:rsidRPr="005904D3" w:rsidRDefault="00747EDF" w:rsidP="00747EDF">
                  <w:pPr>
                    <w:ind w:left="-57" w:right="-57"/>
                    <w:jc w:val="center"/>
                    <w:rPr>
                      <w:sz w:val="16"/>
                      <w:szCs w:val="16"/>
                    </w:rPr>
                  </w:pPr>
                  <w:r w:rsidRPr="005904D3">
                    <w:rPr>
                      <w:sz w:val="16"/>
                      <w:szCs w:val="16"/>
                    </w:rPr>
                    <w:t>Наименование товара</w:t>
                  </w:r>
                </w:p>
              </w:tc>
              <w:tc>
                <w:tcPr>
                  <w:tcW w:w="2126" w:type="dxa"/>
                  <w:vAlign w:val="center"/>
                </w:tcPr>
                <w:p w:rsidR="00747EDF" w:rsidRPr="005904D3" w:rsidRDefault="00747EDF" w:rsidP="00747EDF">
                  <w:pPr>
                    <w:ind w:left="-57" w:right="-57"/>
                    <w:jc w:val="center"/>
                    <w:rPr>
                      <w:sz w:val="16"/>
                      <w:szCs w:val="16"/>
                    </w:rPr>
                  </w:pPr>
                  <w:r w:rsidRPr="005904D3">
                    <w:rPr>
                      <w:sz w:val="16"/>
                      <w:szCs w:val="16"/>
                    </w:rPr>
                    <w:t>Начальная (максимальная) цена единицы товара,</w:t>
                  </w:r>
                </w:p>
                <w:p w:rsidR="00747EDF" w:rsidRPr="005904D3" w:rsidRDefault="00747EDF" w:rsidP="00747EDF">
                  <w:pPr>
                    <w:ind w:left="-57" w:right="-57"/>
                    <w:jc w:val="center"/>
                    <w:rPr>
                      <w:sz w:val="16"/>
                      <w:szCs w:val="16"/>
                    </w:rPr>
                  </w:pPr>
                  <w:r w:rsidRPr="005904D3">
                    <w:rPr>
                      <w:sz w:val="16"/>
                      <w:szCs w:val="16"/>
                    </w:rPr>
                    <w:t>с НДС 20%</w:t>
                  </w:r>
                </w:p>
                <w:p w:rsidR="00747EDF" w:rsidRPr="005904D3" w:rsidRDefault="00747EDF" w:rsidP="00747EDF">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vAlign w:val="center"/>
                </w:tcPr>
                <w:p w:rsidR="00747EDF" w:rsidRPr="005904D3" w:rsidRDefault="00747EDF" w:rsidP="00747EDF">
                  <w:pPr>
                    <w:ind w:left="-57" w:right="-57"/>
                    <w:jc w:val="center"/>
                    <w:rPr>
                      <w:sz w:val="16"/>
                      <w:szCs w:val="16"/>
                    </w:rPr>
                  </w:pPr>
                  <w:r w:rsidRPr="005904D3">
                    <w:rPr>
                      <w:sz w:val="16"/>
                      <w:szCs w:val="16"/>
                    </w:rPr>
                    <w:t>Начальная (максимальная) цена единицы товара,</w:t>
                  </w:r>
                </w:p>
                <w:p w:rsidR="00747EDF" w:rsidRPr="005904D3" w:rsidRDefault="00747EDF" w:rsidP="00747EDF">
                  <w:pPr>
                    <w:ind w:left="-57" w:right="-57"/>
                    <w:jc w:val="center"/>
                    <w:rPr>
                      <w:sz w:val="16"/>
                      <w:szCs w:val="16"/>
                    </w:rPr>
                  </w:pPr>
                  <w:r w:rsidRPr="005904D3">
                    <w:rPr>
                      <w:sz w:val="16"/>
                      <w:szCs w:val="16"/>
                    </w:rPr>
                    <w:t>без НДС</w:t>
                  </w:r>
                </w:p>
                <w:p w:rsidR="00747EDF" w:rsidRPr="005904D3" w:rsidRDefault="00747EDF" w:rsidP="00747EDF">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747EDF" w:rsidRPr="005904D3" w:rsidTr="008C6603">
              <w:tc>
                <w:tcPr>
                  <w:tcW w:w="454" w:type="dxa"/>
                  <w:vAlign w:val="center"/>
                </w:tcPr>
                <w:p w:rsidR="00747EDF" w:rsidRPr="00E470DC" w:rsidRDefault="00747EDF" w:rsidP="00747EDF">
                  <w:pPr>
                    <w:jc w:val="center"/>
                    <w:rPr>
                      <w:sz w:val="20"/>
                      <w:szCs w:val="20"/>
                    </w:rPr>
                  </w:pPr>
                  <w:r w:rsidRPr="00E470DC">
                    <w:rPr>
                      <w:sz w:val="20"/>
                      <w:szCs w:val="20"/>
                    </w:rPr>
                    <w:t>1</w:t>
                  </w:r>
                </w:p>
              </w:tc>
              <w:tc>
                <w:tcPr>
                  <w:tcW w:w="2126" w:type="dxa"/>
                  <w:shd w:val="clear" w:color="000000" w:fill="FFFFFF"/>
                  <w:vAlign w:val="center"/>
                </w:tcPr>
                <w:p w:rsidR="00747EDF" w:rsidRDefault="00747EDF" w:rsidP="00747EDF">
                  <w:pPr>
                    <w:rPr>
                      <w:color w:val="000000"/>
                      <w:sz w:val="20"/>
                      <w:szCs w:val="20"/>
                    </w:rPr>
                  </w:pPr>
                  <w:r w:rsidRPr="00253B5E">
                    <w:rPr>
                      <w:color w:val="000000"/>
                      <w:sz w:val="20"/>
                      <w:szCs w:val="20"/>
                    </w:rPr>
                    <w:t>Глубинный анодный заземлитель</w:t>
                  </w:r>
                </w:p>
              </w:tc>
              <w:tc>
                <w:tcPr>
                  <w:tcW w:w="2126" w:type="dxa"/>
                  <w:shd w:val="clear" w:color="000000" w:fill="FFFFFF"/>
                  <w:vAlign w:val="center"/>
                </w:tcPr>
                <w:p w:rsidR="00747EDF" w:rsidRDefault="00747EDF" w:rsidP="00747EDF">
                  <w:pPr>
                    <w:jc w:val="center"/>
                    <w:rPr>
                      <w:color w:val="000000"/>
                      <w:sz w:val="20"/>
                      <w:szCs w:val="20"/>
                    </w:rPr>
                  </w:pPr>
                  <w:r w:rsidRPr="003E02B5">
                    <w:rPr>
                      <w:color w:val="000000"/>
                      <w:sz w:val="20"/>
                      <w:szCs w:val="20"/>
                    </w:rPr>
                    <w:t>10 641,00</w:t>
                  </w:r>
                </w:p>
              </w:tc>
              <w:tc>
                <w:tcPr>
                  <w:tcW w:w="2148" w:type="dxa"/>
                  <w:shd w:val="clear" w:color="000000" w:fill="FFFFFF"/>
                  <w:vAlign w:val="center"/>
                </w:tcPr>
                <w:p w:rsidR="00747EDF" w:rsidRDefault="00747EDF" w:rsidP="00747EDF">
                  <w:pPr>
                    <w:jc w:val="center"/>
                    <w:rPr>
                      <w:color w:val="000000"/>
                      <w:sz w:val="20"/>
                      <w:szCs w:val="20"/>
                    </w:rPr>
                  </w:pPr>
                  <w:r w:rsidRPr="003E02B5">
                    <w:rPr>
                      <w:color w:val="000000"/>
                      <w:sz w:val="20"/>
                      <w:szCs w:val="20"/>
                    </w:rPr>
                    <w:t>12 769,20</w:t>
                  </w:r>
                </w:p>
              </w:tc>
            </w:tr>
            <w:tr w:rsidR="00747EDF" w:rsidRPr="005904D3" w:rsidTr="008C6603">
              <w:tc>
                <w:tcPr>
                  <w:tcW w:w="454" w:type="dxa"/>
                  <w:vAlign w:val="center"/>
                </w:tcPr>
                <w:p w:rsidR="00747EDF" w:rsidRPr="00E470DC" w:rsidRDefault="00747EDF" w:rsidP="00747EDF">
                  <w:pPr>
                    <w:jc w:val="center"/>
                    <w:rPr>
                      <w:sz w:val="20"/>
                      <w:szCs w:val="20"/>
                    </w:rPr>
                  </w:pPr>
                  <w:r w:rsidRPr="00E470DC">
                    <w:rPr>
                      <w:sz w:val="20"/>
                      <w:szCs w:val="20"/>
                    </w:rPr>
                    <w:t>2</w:t>
                  </w:r>
                </w:p>
              </w:tc>
              <w:tc>
                <w:tcPr>
                  <w:tcW w:w="2126" w:type="dxa"/>
                  <w:shd w:val="clear" w:color="000000" w:fill="FFFFFF"/>
                  <w:vAlign w:val="center"/>
                </w:tcPr>
                <w:p w:rsidR="00747EDF" w:rsidRDefault="00747EDF" w:rsidP="00747EDF">
                  <w:pPr>
                    <w:rPr>
                      <w:color w:val="000000"/>
                      <w:sz w:val="20"/>
                      <w:szCs w:val="20"/>
                    </w:rPr>
                  </w:pPr>
                  <w:r w:rsidRPr="00253B5E">
                    <w:rPr>
                      <w:color w:val="000000"/>
                      <w:sz w:val="20"/>
                      <w:szCs w:val="20"/>
                    </w:rPr>
                    <w:t xml:space="preserve">Глубинный анодный заземлитель в обсыпке с </w:t>
                  </w:r>
                  <w:proofErr w:type="spellStart"/>
                  <w:r w:rsidRPr="00253B5E">
                    <w:rPr>
                      <w:color w:val="000000"/>
                      <w:sz w:val="20"/>
                      <w:szCs w:val="20"/>
                    </w:rPr>
                    <w:t>коксо</w:t>
                  </w:r>
                  <w:proofErr w:type="spellEnd"/>
                  <w:r w:rsidRPr="00253B5E">
                    <w:rPr>
                      <w:color w:val="000000"/>
                      <w:sz w:val="20"/>
                      <w:szCs w:val="20"/>
                    </w:rPr>
                    <w:t>-минеральным активатором</w:t>
                  </w:r>
                </w:p>
              </w:tc>
              <w:tc>
                <w:tcPr>
                  <w:tcW w:w="2126" w:type="dxa"/>
                  <w:shd w:val="clear" w:color="000000" w:fill="FFFFFF"/>
                  <w:vAlign w:val="center"/>
                </w:tcPr>
                <w:p w:rsidR="00747EDF" w:rsidRDefault="00747EDF" w:rsidP="00747EDF">
                  <w:pPr>
                    <w:jc w:val="center"/>
                    <w:rPr>
                      <w:color w:val="000000"/>
                      <w:sz w:val="20"/>
                      <w:szCs w:val="20"/>
                    </w:rPr>
                  </w:pPr>
                  <w:r w:rsidRPr="003E02B5">
                    <w:rPr>
                      <w:color w:val="000000"/>
                      <w:sz w:val="20"/>
                      <w:szCs w:val="20"/>
                    </w:rPr>
                    <w:t>15 025,00</w:t>
                  </w:r>
                </w:p>
              </w:tc>
              <w:tc>
                <w:tcPr>
                  <w:tcW w:w="2148" w:type="dxa"/>
                  <w:shd w:val="clear" w:color="000000" w:fill="FFFFFF"/>
                  <w:vAlign w:val="center"/>
                </w:tcPr>
                <w:p w:rsidR="00747EDF" w:rsidRDefault="00747EDF" w:rsidP="00747EDF">
                  <w:pPr>
                    <w:jc w:val="center"/>
                    <w:rPr>
                      <w:color w:val="000000"/>
                      <w:sz w:val="20"/>
                      <w:szCs w:val="20"/>
                    </w:rPr>
                  </w:pPr>
                  <w:r w:rsidRPr="003E02B5">
                    <w:rPr>
                      <w:color w:val="000000"/>
                      <w:sz w:val="20"/>
                      <w:szCs w:val="20"/>
                    </w:rPr>
                    <w:t>18 030,00</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 xml:space="preserve">Цена договора включает в себя </w:t>
            </w:r>
            <w:proofErr w:type="gramStart"/>
            <w:r w:rsidRPr="00B82855">
              <w:rPr>
                <w:sz w:val="20"/>
                <w:szCs w:val="20"/>
              </w:rPr>
              <w:t>все расходы</w:t>
            </w:r>
            <w:proofErr w:type="gramEnd"/>
            <w:r w:rsidRPr="00B82855">
              <w:rPr>
                <w:sz w:val="20"/>
                <w:szCs w:val="20"/>
              </w:rPr>
              <w:t xml:space="preserve">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747EDF">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lastRenderedPageBreak/>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 xml:space="preserve">1) наименование Участника конкурентного отбора, сведения об организационно-правовой форме, о месте нахождения, почтовый адрес           </w:t>
            </w:r>
            <w:proofErr w:type="gramStart"/>
            <w:r w:rsidRPr="00B82855">
              <w:rPr>
                <w:sz w:val="20"/>
                <w:szCs w:val="20"/>
              </w:rPr>
              <w:t xml:space="preserve">   (</w:t>
            </w:r>
            <w:proofErr w:type="gramEnd"/>
            <w:r w:rsidRPr="00B82855">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D476B6">
              <w:rPr>
                <w:sz w:val="20"/>
                <w:szCs w:val="20"/>
              </w:rPr>
              <w:t>pdf</w:t>
            </w:r>
            <w:proofErr w:type="spellEnd"/>
            <w:r w:rsidRPr="00D476B6">
              <w:rPr>
                <w:sz w:val="20"/>
                <w:szCs w:val="20"/>
              </w:rP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w:t>
            </w:r>
            <w:r w:rsidRPr="00D476B6">
              <w:rPr>
                <w:sz w:val="20"/>
                <w:szCs w:val="20"/>
              </w:rPr>
              <w:lastRenderedPageBreak/>
              <w:t xml:space="preserve">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B82855">
              <w:rPr>
                <w:sz w:val="20"/>
                <w:szCs w:val="20"/>
              </w:rPr>
              <w:t>pdf</w:t>
            </w:r>
            <w:proofErr w:type="spellEnd"/>
            <w:r w:rsidRPr="00B82855">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 xml:space="preserve">Сведения о единоличном исполнительном органе Управляющего (управляющей </w:t>
            </w:r>
            <w:proofErr w:type="gramStart"/>
            <w:r w:rsidRPr="00B82855">
              <w:rPr>
                <w:sz w:val="20"/>
                <w:szCs w:val="20"/>
              </w:rPr>
              <w:t>Организации)  –</w:t>
            </w:r>
            <w:proofErr w:type="gramEnd"/>
            <w:r w:rsidRPr="00B82855">
              <w:rPr>
                <w:sz w:val="20"/>
                <w:szCs w:val="20"/>
              </w:rPr>
              <w:t xml:space="preserve">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lastRenderedPageBreak/>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12) банковская гарантия обеспечения заявки на участие в конкурентном отборе, в случае, если в документации о конкурентном </w:t>
            </w:r>
            <w:proofErr w:type="gramStart"/>
            <w:r w:rsidRPr="00B82855">
              <w:rPr>
                <w:sz w:val="20"/>
                <w:szCs w:val="20"/>
              </w:rPr>
              <w:t>отборе  содержится</w:t>
            </w:r>
            <w:proofErr w:type="gramEnd"/>
            <w:r w:rsidRPr="00B82855">
              <w:rPr>
                <w:sz w:val="20"/>
                <w:szCs w:val="20"/>
              </w:rPr>
              <w:t xml:space="preserve">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w:t>
            </w:r>
            <w:proofErr w:type="gramStart"/>
            <w:r w:rsidRPr="00B82855">
              <w:rPr>
                <w:sz w:val="20"/>
                <w:szCs w:val="20"/>
              </w:rPr>
              <w:t>в  конкурентном</w:t>
            </w:r>
            <w:proofErr w:type="gramEnd"/>
            <w:r w:rsidRPr="00B82855">
              <w:rPr>
                <w:sz w:val="20"/>
                <w:szCs w:val="20"/>
              </w:rPr>
              <w:t xml:space="preserve">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 xml:space="preserve">Форма, порядок, дата и время окончания срока предоставления Участникам </w:t>
            </w:r>
            <w:r w:rsidRPr="00B82855">
              <w:rPr>
                <w:sz w:val="20"/>
                <w:szCs w:val="20"/>
              </w:rPr>
              <w:lastRenderedPageBreak/>
              <w:t>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lastRenderedPageBreak/>
              <w:t xml:space="preserve">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Pr="00B82855">
              <w:rPr>
                <w:sz w:val="20"/>
                <w:szCs w:val="20"/>
              </w:rPr>
              <w:lastRenderedPageBreak/>
              <w:t>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Pr>
                <w:sz w:val="20"/>
                <w:szCs w:val="20"/>
              </w:rPr>
              <w:t xml:space="preserve"> </w:t>
            </w:r>
            <w:r w:rsidR="00680563">
              <w:rPr>
                <w:sz w:val="20"/>
                <w:szCs w:val="20"/>
              </w:rPr>
              <w:t>26.08.2021 г.</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0275FB" w:rsidRDefault="00680563" w:rsidP="00261DAC">
            <w:pPr>
              <w:widowControl w:val="0"/>
              <w:suppressLineNumbers/>
              <w:suppressAutoHyphens/>
              <w:jc w:val="both"/>
              <w:rPr>
                <w:b/>
                <w:sz w:val="20"/>
                <w:szCs w:val="20"/>
                <w:u w:val="single"/>
              </w:rPr>
            </w:pPr>
            <w:r>
              <w:rPr>
                <w:b/>
                <w:sz w:val="20"/>
                <w:szCs w:val="20"/>
                <w:u w:val="single"/>
              </w:rPr>
              <w:t>26.08.2021 г.</w:t>
            </w:r>
          </w:p>
          <w:p w:rsidR="00261DAC" w:rsidRPr="000275FB" w:rsidRDefault="00261DAC" w:rsidP="00261DAC">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proofErr w:type="gramStart"/>
            <w:r w:rsidRPr="000275FB">
              <w:rPr>
                <w:sz w:val="20"/>
                <w:szCs w:val="20"/>
              </w:rPr>
              <w:t>14  часов</w:t>
            </w:r>
            <w:proofErr w:type="gramEnd"/>
            <w:r w:rsidRPr="000275FB">
              <w:rPr>
                <w:sz w:val="20"/>
                <w:szCs w:val="20"/>
              </w:rPr>
              <w:t xml:space="preserve"> 00 минут (по московскому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дата_начала_подачи_заявок  \* MERGEFORMAT </w:instrText>
            </w:r>
            <w:r w:rsidRPr="00B82855">
              <w:rPr>
                <w:b/>
                <w:sz w:val="20"/>
                <w:szCs w:val="20"/>
              </w:rPr>
              <w:fldChar w:fldCharType="separate"/>
            </w:r>
            <w:r w:rsidR="00680563">
              <w:rPr>
                <w:b/>
                <w:sz w:val="20"/>
                <w:szCs w:val="20"/>
              </w:rPr>
              <w:t>19.08.2021 г. (00:00ч)</w:t>
            </w:r>
          </w:p>
          <w:p w:rsidR="00261DAC" w:rsidRPr="00B82855" w:rsidRDefault="00261DAC" w:rsidP="00261DAC">
            <w:pPr>
              <w:tabs>
                <w:tab w:val="left" w:pos="10260"/>
              </w:tabs>
              <w:autoSpaceDE w:val="0"/>
              <w:autoSpaceDN w:val="0"/>
              <w:adjustRightInd w:val="0"/>
              <w:jc w:val="both"/>
              <w:outlineLvl w:val="0"/>
              <w:rPr>
                <w:sz w:val="20"/>
                <w:szCs w:val="20"/>
              </w:rPr>
            </w:pPr>
            <w:r w:rsidRPr="00B82855">
              <w:rPr>
                <w:b/>
                <w:sz w:val="20"/>
                <w:szCs w:val="20"/>
              </w:rPr>
              <w:fldChar w:fldCharType="end"/>
            </w:r>
            <w:r w:rsidRPr="00B82855">
              <w:rPr>
                <w:sz w:val="20"/>
                <w:szCs w:val="20"/>
              </w:rPr>
              <w:t>Дата и время окончания срока подачи заявок:</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680563">
              <w:rPr>
                <w:b/>
                <w:sz w:val="20"/>
                <w:szCs w:val="20"/>
              </w:rPr>
              <w:t>26.08.2021 г. (17:00ч)</w:t>
            </w:r>
          </w:p>
          <w:p w:rsidR="00261DAC" w:rsidRPr="002563D6" w:rsidRDefault="00680563" w:rsidP="00261DAC">
            <w:pPr>
              <w:tabs>
                <w:tab w:val="left" w:pos="10260"/>
              </w:tabs>
              <w:autoSpaceDE w:val="0"/>
              <w:autoSpaceDN w:val="0"/>
              <w:adjustRightInd w:val="0"/>
              <w:jc w:val="both"/>
              <w:outlineLvl w:val="0"/>
              <w:rPr>
                <w:sz w:val="20"/>
                <w:szCs w:val="20"/>
                <w:highlight w:val="yellow"/>
              </w:rPr>
            </w:pPr>
            <w:r>
              <w:rPr>
                <w:sz w:val="20"/>
                <w:szCs w:val="20"/>
                <w:highlight w:val="yellow"/>
              </w:rPr>
              <w:t>17</w:t>
            </w:r>
            <w:r w:rsidR="00261DAC">
              <w:rPr>
                <w:sz w:val="20"/>
                <w:szCs w:val="20"/>
                <w:highlight w:val="yellow"/>
              </w:rPr>
              <w:t xml:space="preserve"> часов </w:t>
            </w:r>
            <w:r>
              <w:rPr>
                <w:sz w:val="20"/>
                <w:szCs w:val="20"/>
                <w:highlight w:val="yellow"/>
              </w:rPr>
              <w:t>00</w:t>
            </w:r>
            <w:r w:rsidR="00261DAC">
              <w:rPr>
                <w:sz w:val="20"/>
                <w:szCs w:val="20"/>
                <w:highlight w:val="yellow"/>
              </w:rPr>
              <w:t xml:space="preserve"> минут (по челябинскому</w:t>
            </w:r>
            <w:r w:rsidR="00261DAC" w:rsidRPr="002563D6">
              <w:rPr>
                <w:sz w:val="20"/>
                <w:szCs w:val="20"/>
                <w:highlight w:val="yellow"/>
              </w:rPr>
              <w:t xml:space="preserve"> времени).</w:t>
            </w:r>
          </w:p>
          <w:p w:rsidR="00261DAC" w:rsidRPr="00B82855" w:rsidRDefault="00680563" w:rsidP="00261DAC">
            <w:pPr>
              <w:tabs>
                <w:tab w:val="left" w:pos="10260"/>
              </w:tabs>
              <w:autoSpaceDE w:val="0"/>
              <w:autoSpaceDN w:val="0"/>
              <w:adjustRightInd w:val="0"/>
              <w:jc w:val="both"/>
              <w:outlineLvl w:val="0"/>
              <w:rPr>
                <w:sz w:val="20"/>
                <w:szCs w:val="20"/>
              </w:rPr>
            </w:pPr>
            <w:r>
              <w:rPr>
                <w:sz w:val="20"/>
                <w:szCs w:val="20"/>
                <w:highlight w:val="yellow"/>
              </w:rPr>
              <w:t>15</w:t>
            </w:r>
            <w:r w:rsidR="00261DAC">
              <w:rPr>
                <w:sz w:val="20"/>
                <w:szCs w:val="20"/>
                <w:highlight w:val="yellow"/>
              </w:rPr>
              <w:t xml:space="preserve"> часов </w:t>
            </w:r>
            <w:r>
              <w:rPr>
                <w:sz w:val="20"/>
                <w:szCs w:val="20"/>
                <w:highlight w:val="yellow"/>
              </w:rPr>
              <w:t>00</w:t>
            </w:r>
            <w:r w:rsidR="00261DAC" w:rsidRPr="002563D6">
              <w:rPr>
                <w:sz w:val="20"/>
                <w:szCs w:val="20"/>
                <w:highlight w:val="yellow"/>
              </w:rPr>
              <w:t xml:space="preserve"> минут (по московскому времени).</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0B60E8" w:rsidRDefault="00261DAC" w:rsidP="00261DAC">
            <w:pPr>
              <w:tabs>
                <w:tab w:val="left" w:pos="10260"/>
              </w:tabs>
              <w:autoSpaceDE w:val="0"/>
              <w:autoSpaceDN w:val="0"/>
              <w:adjustRightInd w:val="0"/>
              <w:jc w:val="both"/>
              <w:outlineLvl w:val="0"/>
              <w:rPr>
                <w:b/>
                <w:sz w:val="20"/>
                <w:szCs w:val="20"/>
                <w:highlight w:val="yellow"/>
              </w:rPr>
            </w:pPr>
            <w:r w:rsidRPr="000B60E8">
              <w:rPr>
                <w:b/>
                <w:sz w:val="20"/>
                <w:szCs w:val="20"/>
                <w:highlight w:val="yellow"/>
              </w:rPr>
              <w:fldChar w:fldCharType="begin"/>
            </w:r>
            <w:r w:rsidRPr="000B60E8">
              <w:rPr>
                <w:b/>
                <w:sz w:val="20"/>
                <w:szCs w:val="20"/>
                <w:highlight w:val="yellow"/>
              </w:rPr>
              <w:instrText xml:space="preserve"> REF  дата_окончания_подачи_заявок  \* MERGEFORMAT </w:instrText>
            </w:r>
            <w:r w:rsidRPr="000B60E8">
              <w:rPr>
                <w:b/>
                <w:sz w:val="20"/>
                <w:szCs w:val="20"/>
                <w:highlight w:val="yellow"/>
              </w:rPr>
              <w:fldChar w:fldCharType="separate"/>
            </w:r>
            <w:r w:rsidR="00680563">
              <w:rPr>
                <w:b/>
                <w:sz w:val="20"/>
                <w:szCs w:val="20"/>
                <w:highlight w:val="yellow"/>
              </w:rPr>
              <w:t xml:space="preserve">26.08.2021 г </w:t>
            </w:r>
          </w:p>
          <w:p w:rsidR="00261DAC" w:rsidRPr="000B60E8" w:rsidRDefault="00680563" w:rsidP="00261DAC">
            <w:pPr>
              <w:tabs>
                <w:tab w:val="left" w:pos="10260"/>
              </w:tabs>
              <w:autoSpaceDE w:val="0"/>
              <w:autoSpaceDN w:val="0"/>
              <w:adjustRightInd w:val="0"/>
              <w:jc w:val="both"/>
              <w:outlineLvl w:val="0"/>
              <w:rPr>
                <w:sz w:val="20"/>
                <w:szCs w:val="20"/>
                <w:highlight w:val="yellow"/>
              </w:rPr>
            </w:pPr>
            <w:r>
              <w:rPr>
                <w:sz w:val="20"/>
                <w:szCs w:val="20"/>
                <w:highlight w:val="yellow"/>
              </w:rPr>
              <w:t>17</w:t>
            </w:r>
            <w:r w:rsidR="00261DAC">
              <w:rPr>
                <w:sz w:val="20"/>
                <w:szCs w:val="20"/>
                <w:highlight w:val="yellow"/>
              </w:rPr>
              <w:t>часов 0</w:t>
            </w:r>
            <w:r>
              <w:rPr>
                <w:sz w:val="20"/>
                <w:szCs w:val="20"/>
                <w:highlight w:val="yellow"/>
              </w:rPr>
              <w:t>1</w:t>
            </w:r>
            <w:r w:rsidR="00261DAC">
              <w:rPr>
                <w:sz w:val="20"/>
                <w:szCs w:val="20"/>
                <w:highlight w:val="yellow"/>
              </w:rPr>
              <w:t xml:space="preserve"> минут (по челябинскому</w:t>
            </w:r>
            <w:r w:rsidR="00261DAC" w:rsidRPr="000B60E8">
              <w:rPr>
                <w:sz w:val="20"/>
                <w:szCs w:val="20"/>
                <w:highlight w:val="yellow"/>
              </w:rPr>
              <w:t xml:space="preserve"> времени).</w:t>
            </w:r>
          </w:p>
          <w:p w:rsidR="00261DAC" w:rsidRPr="000B60E8" w:rsidRDefault="00680563" w:rsidP="00261DAC">
            <w:pPr>
              <w:tabs>
                <w:tab w:val="left" w:pos="10260"/>
              </w:tabs>
              <w:autoSpaceDE w:val="0"/>
              <w:autoSpaceDN w:val="0"/>
              <w:adjustRightInd w:val="0"/>
              <w:jc w:val="both"/>
              <w:outlineLvl w:val="0"/>
              <w:rPr>
                <w:sz w:val="20"/>
                <w:szCs w:val="20"/>
                <w:highlight w:val="yellow"/>
              </w:rPr>
            </w:pPr>
            <w:r>
              <w:rPr>
                <w:sz w:val="20"/>
                <w:szCs w:val="20"/>
                <w:highlight w:val="yellow"/>
              </w:rPr>
              <w:t>15</w:t>
            </w:r>
            <w:r w:rsidR="00261DAC" w:rsidRPr="000B60E8">
              <w:rPr>
                <w:sz w:val="20"/>
                <w:szCs w:val="20"/>
                <w:highlight w:val="yellow"/>
              </w:rPr>
              <w:t xml:space="preserve"> часов 0</w:t>
            </w:r>
            <w:r>
              <w:rPr>
                <w:sz w:val="20"/>
                <w:szCs w:val="20"/>
                <w:highlight w:val="yellow"/>
              </w:rPr>
              <w:t>1</w:t>
            </w:r>
            <w:r w:rsidR="00261DAC" w:rsidRPr="000B60E8">
              <w:rPr>
                <w:sz w:val="20"/>
                <w:szCs w:val="20"/>
                <w:highlight w:val="yellow"/>
              </w:rPr>
              <w:t xml:space="preserve"> минут (по московскому времени).</w:t>
            </w:r>
          </w:p>
          <w:p w:rsidR="00261DAC" w:rsidRPr="00B82855" w:rsidRDefault="00261DAC" w:rsidP="00261DAC">
            <w:pPr>
              <w:tabs>
                <w:tab w:val="left" w:pos="10260"/>
              </w:tabs>
              <w:autoSpaceDE w:val="0"/>
              <w:autoSpaceDN w:val="0"/>
              <w:adjustRightInd w:val="0"/>
              <w:jc w:val="both"/>
              <w:outlineLvl w:val="0"/>
              <w:rPr>
                <w:sz w:val="20"/>
                <w:szCs w:val="20"/>
              </w:rPr>
            </w:pPr>
            <w:r w:rsidRPr="000B60E8">
              <w:rPr>
                <w:b/>
                <w:sz w:val="20"/>
                <w:szCs w:val="20"/>
                <w:highlight w:val="yellow"/>
              </w:rPr>
              <w:fldChar w:fldCharType="end"/>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Дата рассмотрения </w:t>
            </w:r>
            <w:proofErr w:type="gramStart"/>
            <w:r w:rsidRPr="00B82855">
              <w:rPr>
                <w:sz w:val="20"/>
                <w:szCs w:val="20"/>
              </w:rPr>
              <w:t>заявок,  дата</w:t>
            </w:r>
            <w:proofErr w:type="gramEnd"/>
            <w:r w:rsidRPr="00B82855">
              <w:rPr>
                <w:sz w:val="20"/>
                <w:szCs w:val="20"/>
              </w:rPr>
              <w:t xml:space="preserve">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680563">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680563">
              <w:rPr>
                <w:b/>
                <w:sz w:val="20"/>
                <w:szCs w:val="20"/>
              </w:rPr>
              <w:t>31.08.2021 г. (17:00ч)</w:t>
            </w:r>
            <w:bookmarkStart w:id="55" w:name="_GoBack"/>
            <w:bookmarkEnd w:id="55"/>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 xml:space="preserve">Место рассмотрения заявок </w:t>
            </w:r>
            <w:proofErr w:type="gramStart"/>
            <w:r w:rsidRPr="00B82855">
              <w:rPr>
                <w:sz w:val="20"/>
                <w:szCs w:val="20"/>
              </w:rPr>
              <w:t>и  подведения</w:t>
            </w:r>
            <w:proofErr w:type="gramEnd"/>
            <w:r w:rsidRPr="00B82855">
              <w:rPr>
                <w:sz w:val="20"/>
                <w:szCs w:val="20"/>
              </w:rPr>
              <w:t xml:space="preserve">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w:t>
            </w:r>
            <w:r w:rsidR="00055515">
              <w:rPr>
                <w:sz w:val="20"/>
                <w:szCs w:val="20"/>
              </w:rPr>
              <w:t>вора» (весовой коэффициент) – 5</w:t>
            </w:r>
            <w:r w:rsidR="005E238D" w:rsidRPr="005E238D">
              <w:rPr>
                <w:sz w:val="20"/>
                <w:szCs w:val="20"/>
              </w:rPr>
              <w:t>0</w:t>
            </w:r>
            <w:r w:rsidRPr="005E238D">
              <w:rPr>
                <w:b/>
                <w:sz w:val="20"/>
                <w:szCs w:val="20"/>
              </w:rPr>
              <w:t>%</w:t>
            </w:r>
          </w:p>
          <w:p w:rsidR="00055515" w:rsidRDefault="00055515" w:rsidP="00055515">
            <w:pPr>
              <w:jc w:val="both"/>
              <w:rPr>
                <w:b/>
                <w:sz w:val="20"/>
                <w:szCs w:val="20"/>
              </w:rPr>
            </w:pPr>
            <w:r w:rsidRPr="00055515">
              <w:rPr>
                <w:b/>
                <w:sz w:val="20"/>
                <w:szCs w:val="20"/>
              </w:rPr>
              <w:t>2.</w:t>
            </w:r>
            <w:r>
              <w:rPr>
                <w:b/>
                <w:sz w:val="20"/>
                <w:szCs w:val="20"/>
              </w:rPr>
              <w:t xml:space="preserve"> </w:t>
            </w:r>
            <w:r w:rsidRPr="00055515">
              <w:rPr>
                <w:b/>
                <w:sz w:val="20"/>
                <w:szCs w:val="20"/>
              </w:rPr>
              <w:t>Количество товара, сертифицированного в системе добровольной сертификации «</w:t>
            </w:r>
            <w:proofErr w:type="spellStart"/>
            <w:r w:rsidRPr="00055515">
              <w:rPr>
                <w:b/>
                <w:sz w:val="20"/>
                <w:szCs w:val="20"/>
              </w:rPr>
              <w:t>Газсерт</w:t>
            </w:r>
            <w:proofErr w:type="spellEnd"/>
            <w:r w:rsidRPr="00055515">
              <w:rPr>
                <w:b/>
                <w:sz w:val="20"/>
                <w:szCs w:val="20"/>
              </w:rPr>
              <w:t>» или «</w:t>
            </w:r>
            <w:proofErr w:type="spellStart"/>
            <w:r w:rsidRPr="00055515">
              <w:rPr>
                <w:b/>
                <w:sz w:val="20"/>
                <w:szCs w:val="20"/>
              </w:rPr>
              <w:t>Интергазсерт</w:t>
            </w:r>
            <w:proofErr w:type="spellEnd"/>
            <w:r w:rsidRPr="00055515">
              <w:rPr>
                <w:b/>
                <w:sz w:val="20"/>
                <w:szCs w:val="20"/>
              </w:rPr>
              <w:t>»</w:t>
            </w:r>
          </w:p>
          <w:p w:rsidR="00261DAC" w:rsidRPr="00055515" w:rsidRDefault="00055515" w:rsidP="005E238D">
            <w:pPr>
              <w:jc w:val="both"/>
              <w:rPr>
                <w:b/>
                <w:sz w:val="20"/>
                <w:szCs w:val="20"/>
              </w:rPr>
            </w:pPr>
            <w:r w:rsidRPr="005E238D">
              <w:rPr>
                <w:sz w:val="20"/>
                <w:szCs w:val="20"/>
              </w:rPr>
              <w:t>Значимость критерия «</w:t>
            </w:r>
            <w:r w:rsidRPr="00055515">
              <w:rPr>
                <w:sz w:val="20"/>
                <w:szCs w:val="20"/>
              </w:rPr>
              <w:t>Количество товара, сертифицированного в системе добровольной сертификации «</w:t>
            </w:r>
            <w:proofErr w:type="spellStart"/>
            <w:r w:rsidRPr="00055515">
              <w:rPr>
                <w:sz w:val="20"/>
                <w:szCs w:val="20"/>
              </w:rPr>
              <w:t>Газсерт</w:t>
            </w:r>
            <w:proofErr w:type="spellEnd"/>
            <w:r w:rsidRPr="00055515">
              <w:rPr>
                <w:sz w:val="20"/>
                <w:szCs w:val="20"/>
              </w:rPr>
              <w:t>» или «</w:t>
            </w:r>
            <w:proofErr w:type="spellStart"/>
            <w:r w:rsidRPr="00055515">
              <w:rPr>
                <w:sz w:val="20"/>
                <w:szCs w:val="20"/>
              </w:rPr>
              <w:t>Интергазсерт</w:t>
            </w:r>
            <w:proofErr w:type="spellEnd"/>
            <w:r w:rsidRPr="00055515">
              <w:rPr>
                <w:sz w:val="20"/>
                <w:szCs w:val="20"/>
              </w:rPr>
              <w:t>»</w:t>
            </w:r>
            <w:r>
              <w:rPr>
                <w:sz w:val="20"/>
                <w:szCs w:val="20"/>
              </w:rPr>
              <w:t>» (весовой коэффициент) – 5</w:t>
            </w:r>
            <w:r w:rsidRPr="005E238D">
              <w:rPr>
                <w:sz w:val="20"/>
                <w:szCs w:val="20"/>
              </w:rPr>
              <w:t>0</w:t>
            </w:r>
            <w:r w:rsidRPr="005E238D">
              <w:rPr>
                <w:b/>
                <w:sz w:val="20"/>
                <w:szCs w:val="20"/>
              </w:rPr>
              <w:t>%</w:t>
            </w: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w:t>
            </w:r>
            <w:proofErr w:type="spellStart"/>
            <w:r w:rsidRPr="00B82855">
              <w:rPr>
                <w:sz w:val="20"/>
                <w:szCs w:val="20"/>
              </w:rPr>
              <w:t>Ra</w:t>
            </w:r>
            <w:r w:rsidRPr="00B82855">
              <w:rPr>
                <w:sz w:val="20"/>
                <w:szCs w:val="20"/>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w:t>
            </w:r>
            <w:proofErr w:type="spellStart"/>
            <w:r w:rsidRPr="00B82855">
              <w:rPr>
                <w:b/>
                <w:sz w:val="20"/>
                <w:szCs w:val="20"/>
                <w:lang w:val="en-US"/>
              </w:rPr>
              <w:t>Ra</w:t>
            </w:r>
            <w:r w:rsidRPr="00B82855">
              <w:rPr>
                <w:b/>
                <w:sz w:val="20"/>
                <w:szCs w:val="20"/>
                <w:vertAlign w:val="subscript"/>
                <w:lang w:val="en-US"/>
              </w:rPr>
              <w:t>i</w:t>
            </w:r>
            <w:proofErr w:type="spellEnd"/>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lastRenderedPageBreak/>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proofErr w:type="spellStart"/>
                  <w:r w:rsidRPr="00B82855">
                    <w:rPr>
                      <w:b/>
                      <w:sz w:val="20"/>
                      <w:szCs w:val="20"/>
                      <w:lang w:val="en-US"/>
                    </w:rPr>
                    <w:t>Ra</w:t>
                  </w:r>
                  <w:r w:rsidRPr="00B82855">
                    <w:rPr>
                      <w:b/>
                      <w:sz w:val="20"/>
                      <w:szCs w:val="20"/>
                      <w:vertAlign w:val="subscript"/>
                      <w:lang w:val="en-US"/>
                    </w:rPr>
                    <w:t>i</w:t>
                  </w:r>
                  <w:proofErr w:type="spellEnd"/>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начальная (максимальная) цена </w:t>
                  </w:r>
                  <w:proofErr w:type="gramStart"/>
                  <w:r w:rsidRPr="00B82855">
                    <w:rPr>
                      <w:sz w:val="20"/>
                      <w:szCs w:val="20"/>
                    </w:rPr>
                    <w:t>Договора,  установленная</w:t>
                  </w:r>
                  <w:proofErr w:type="gramEnd"/>
                  <w:r w:rsidRPr="00B82855">
                    <w:rPr>
                      <w:sz w:val="20"/>
                      <w:szCs w:val="20"/>
                    </w:rPr>
                    <w:t xml:space="preserve">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w:t>
                  </w:r>
                  <w:proofErr w:type="gramStart"/>
                  <w:r w:rsidRPr="00B82855">
                    <w:rPr>
                      <w:sz w:val="20"/>
                      <w:szCs w:val="20"/>
                    </w:rPr>
                    <w:t>предложение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 xml:space="preserve">Применяется </w:t>
                  </w:r>
                  <w:proofErr w:type="gramStart"/>
                  <w:r w:rsidRPr="00B82855">
                    <w:rPr>
                      <w:sz w:val="20"/>
                      <w:szCs w:val="20"/>
                    </w:rPr>
                    <w:t>в случаях</w:t>
                  </w:r>
                  <w:proofErr w:type="gramEnd"/>
                  <w:r w:rsidRPr="00B82855">
                    <w:rPr>
                      <w:sz w:val="20"/>
                      <w:szCs w:val="20"/>
                    </w:rPr>
                    <w:t xml:space="preserve">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w:t>
                  </w:r>
                  <w:proofErr w:type="spellStart"/>
                  <w:r w:rsidRPr="00B82855">
                    <w:rPr>
                      <w:sz w:val="20"/>
                      <w:szCs w:val="20"/>
                    </w:rPr>
                    <w:t>го</w:t>
                  </w:r>
                  <w:proofErr w:type="spellEnd"/>
                  <w:r w:rsidRPr="00B82855">
                    <w:rPr>
                      <w:sz w:val="20"/>
                      <w:szCs w:val="20"/>
                    </w:rPr>
                    <w:t xml:space="preserve"> товара, j-</w:t>
                  </w:r>
                  <w:proofErr w:type="gramStart"/>
                  <w:r w:rsidRPr="00B82855">
                    <w:rPr>
                      <w:sz w:val="20"/>
                      <w:szCs w:val="20"/>
                    </w:rPr>
                    <w:t>ой  работы</w:t>
                  </w:r>
                  <w:proofErr w:type="gramEnd"/>
                  <w:r w:rsidRPr="00B82855">
                    <w:rPr>
                      <w:sz w:val="20"/>
                      <w:szCs w:val="20"/>
                    </w:rPr>
                    <w:t>,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w:t>
                  </w:r>
                  <w:proofErr w:type="gramStart"/>
                  <w:r w:rsidRPr="00B82855">
                    <w:rPr>
                      <w:sz w:val="20"/>
                      <w:szCs w:val="20"/>
                    </w:rPr>
                    <w:t>предложение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начальная (максимальная) цена </w:t>
                  </w:r>
                  <w:proofErr w:type="gramStart"/>
                  <w:r w:rsidRPr="00B82855">
                    <w:rPr>
                      <w:sz w:val="20"/>
                      <w:szCs w:val="20"/>
                    </w:rPr>
                    <w:t>Договора,  установленная</w:t>
                  </w:r>
                  <w:proofErr w:type="gramEnd"/>
                  <w:r w:rsidRPr="00B82855">
                    <w:rPr>
                      <w:sz w:val="20"/>
                      <w:szCs w:val="20"/>
                    </w:rPr>
                    <w:t xml:space="preserve">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w:t>
            </w:r>
            <w:proofErr w:type="gramStart"/>
            <w:r w:rsidRPr="00B82855">
              <w:rPr>
                <w:rFonts w:eastAsiaTheme="minorHAnsi"/>
                <w:sz w:val="20"/>
                <w:szCs w:val="20"/>
              </w:rPr>
              <w:t xml:space="preserve">и  </w:t>
            </w:r>
            <w:r w:rsidRPr="00B82855">
              <w:rPr>
                <w:rFonts w:eastAsiaTheme="minorHAnsi"/>
                <w:b/>
                <w:sz w:val="20"/>
                <w:szCs w:val="20"/>
              </w:rPr>
              <w:t>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w:t>
            </w:r>
            <w:r w:rsidRPr="00B82855">
              <w:rPr>
                <w:b/>
                <w:sz w:val="20"/>
                <w:szCs w:val="20"/>
              </w:rPr>
              <w:t xml:space="preserve"> 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proofErr w:type="spellStart"/>
                  <w:r w:rsidRPr="00B82855">
                    <w:rPr>
                      <w:b/>
                      <w:sz w:val="20"/>
                      <w:szCs w:val="20"/>
                      <w:lang w:val="en-US"/>
                    </w:rPr>
                    <w:t>i</w:t>
                  </w:r>
                  <w:r w:rsidRPr="00B82855">
                    <w:rPr>
                      <w:b/>
                      <w:sz w:val="20"/>
                      <w:szCs w:val="20"/>
                      <w:vertAlign w:val="subscript"/>
                      <w:lang w:val="en-US"/>
                    </w:rPr>
                    <w:t>rus</w:t>
                  </w:r>
                  <w:proofErr w:type="spellEnd"/>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w:t>
                  </w:r>
                  <w:proofErr w:type="spellStart"/>
                  <w:r w:rsidRPr="00B82855">
                    <w:rPr>
                      <w:sz w:val="20"/>
                      <w:szCs w:val="20"/>
                    </w:rPr>
                    <w:t>го</w:t>
                  </w:r>
                  <w:proofErr w:type="spellEnd"/>
                  <w:r w:rsidRPr="00B82855">
                    <w:rPr>
                      <w:sz w:val="20"/>
                      <w:szCs w:val="20"/>
                    </w:rPr>
                    <w:t xml:space="preserve"> товара, j-</w:t>
                  </w:r>
                  <w:proofErr w:type="gramStart"/>
                  <w:r w:rsidRPr="00B82855">
                    <w:rPr>
                      <w:sz w:val="20"/>
                      <w:szCs w:val="20"/>
                    </w:rPr>
                    <w:t>ой  работы</w:t>
                  </w:r>
                  <w:proofErr w:type="gramEnd"/>
                  <w:r w:rsidRPr="00B82855">
                    <w:rPr>
                      <w:sz w:val="20"/>
                      <w:szCs w:val="20"/>
                    </w:rPr>
                    <w:t>,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j-ой работы, j-ой услуги, выполняемой, оказываемой российскими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w:t>
                  </w:r>
                  <w:proofErr w:type="spellStart"/>
                  <w:r w:rsidRPr="00B82855">
                    <w:rPr>
                      <w:sz w:val="20"/>
                      <w:szCs w:val="20"/>
                    </w:rPr>
                    <w:t>го</w:t>
                  </w:r>
                  <w:proofErr w:type="spellEnd"/>
                  <w:r w:rsidRPr="00B82855">
                    <w:rPr>
                      <w:sz w:val="20"/>
                      <w:szCs w:val="20"/>
                    </w:rPr>
                    <w:t xml:space="preserve"> товара, j-ой работы,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работы, услуги, выполняемой, оказываемой российскими лицами, в </w:t>
                  </w:r>
                  <w:r w:rsidRPr="00B82855">
                    <w:rPr>
                      <w:sz w:val="20"/>
                      <w:szCs w:val="20"/>
                    </w:rPr>
                    <w:lastRenderedPageBreak/>
                    <w:t xml:space="preserve">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proofErr w:type="spellStart"/>
                  <w:r w:rsidRPr="00B82855">
                    <w:rPr>
                      <w:sz w:val="20"/>
                      <w:szCs w:val="20"/>
                      <w:lang w:val="en-US"/>
                    </w:rPr>
                    <w:t>i</w:t>
                  </w:r>
                  <w:proofErr w:type="spellEnd"/>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выполняемой, оказываемой иностранными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иностранного происхождения, работы, услуги, выполняемой, оказываемой иностранными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proofErr w:type="spellStart"/>
            <w:proofErr w:type="gram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vertAlign w:val="subscript"/>
              </w:rPr>
              <w:t xml:space="preserve"> </w:t>
            </w:r>
            <w:r w:rsidRPr="00B82855">
              <w:rPr>
                <w:rFonts w:eastAsiaTheme="minorHAnsi"/>
                <w:b/>
                <w:sz w:val="20"/>
                <w:szCs w:val="20"/>
              </w:rPr>
              <w:t>&gt;</w:t>
            </w:r>
            <w:proofErr w:type="gramEnd"/>
            <w:r w:rsidRPr="00B82855">
              <w:rPr>
                <w:rFonts w:eastAsiaTheme="minorHAnsi"/>
                <w:b/>
                <w:sz w:val="20"/>
                <w:szCs w:val="20"/>
              </w:rPr>
              <w:t xml:space="preserve">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xml:space="preserve"> </w:t>
            </w:r>
            <w:proofErr w:type="gramStart"/>
            <w:r w:rsidRPr="00B82855">
              <w:rPr>
                <w:rFonts w:eastAsiaTheme="minorHAnsi"/>
                <w:b/>
                <w:sz w:val="20"/>
                <w:szCs w:val="20"/>
              </w:rPr>
              <w:t>&lt; 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proofErr w:type="spellStart"/>
            <w:r w:rsidRPr="00B82855">
              <w:rPr>
                <w:b/>
                <w:sz w:val="20"/>
                <w:szCs w:val="20"/>
                <w:lang w:val="en-US"/>
              </w:rPr>
              <w:t>a</w:t>
            </w:r>
            <w:r w:rsidRPr="00B82855">
              <w:rPr>
                <w:b/>
                <w:sz w:val="20"/>
                <w:szCs w:val="20"/>
                <w:vertAlign w:val="subscript"/>
                <w:lang w:val="en-US"/>
              </w:rPr>
              <w:t>i</w:t>
            </w:r>
            <w:proofErr w:type="spellEnd"/>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Ra</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B13C54" w:rsidRPr="00B82855" w:rsidRDefault="00B13C54" w:rsidP="00B13C54">
            <w:pPr>
              <w:tabs>
                <w:tab w:val="left" w:pos="469"/>
              </w:tabs>
              <w:jc w:val="both"/>
              <w:rPr>
                <w:b/>
                <w:sz w:val="20"/>
                <w:szCs w:val="20"/>
              </w:rPr>
            </w:pPr>
            <w:r w:rsidRPr="00B13C54">
              <w:rPr>
                <w:b/>
                <w:sz w:val="20"/>
                <w:szCs w:val="20"/>
              </w:rPr>
              <w:t xml:space="preserve"> 2</w:t>
            </w:r>
            <w:r>
              <w:rPr>
                <w:b/>
                <w:sz w:val="20"/>
                <w:szCs w:val="20"/>
              </w:rPr>
              <w:t xml:space="preserve">.  </w:t>
            </w:r>
            <w:r w:rsidRPr="00B82855">
              <w:rPr>
                <w:b/>
                <w:sz w:val="20"/>
                <w:szCs w:val="20"/>
              </w:rPr>
              <w:t>Оценка З</w:t>
            </w:r>
            <w:r>
              <w:rPr>
                <w:b/>
                <w:sz w:val="20"/>
                <w:szCs w:val="20"/>
              </w:rPr>
              <w:t>аявок по критерию «</w:t>
            </w:r>
            <w:r w:rsidRPr="00B13C54">
              <w:rPr>
                <w:b/>
                <w:sz w:val="20"/>
                <w:szCs w:val="20"/>
              </w:rPr>
              <w:t>Количество товара, сертифицированного в системе добровольной сертификации «</w:t>
            </w:r>
            <w:proofErr w:type="spellStart"/>
            <w:r w:rsidRPr="00B13C54">
              <w:rPr>
                <w:b/>
                <w:sz w:val="20"/>
                <w:szCs w:val="20"/>
              </w:rPr>
              <w:t>Газсерт</w:t>
            </w:r>
            <w:proofErr w:type="spellEnd"/>
            <w:r w:rsidRPr="00B13C54">
              <w:rPr>
                <w:b/>
                <w:sz w:val="20"/>
                <w:szCs w:val="20"/>
              </w:rPr>
              <w:t>» или «</w:t>
            </w:r>
            <w:proofErr w:type="spellStart"/>
            <w:r w:rsidRPr="00B13C54">
              <w:rPr>
                <w:b/>
                <w:sz w:val="20"/>
                <w:szCs w:val="20"/>
              </w:rPr>
              <w:t>Интергазсерт</w:t>
            </w:r>
            <w:proofErr w:type="spellEnd"/>
            <w:r w:rsidRPr="00B13C54">
              <w:rPr>
                <w:b/>
                <w:sz w:val="20"/>
                <w:szCs w:val="20"/>
              </w:rPr>
              <w:t>»</w:t>
            </w:r>
            <w:r w:rsidRPr="00B82855">
              <w:rPr>
                <w:b/>
                <w:sz w:val="20"/>
                <w:szCs w:val="20"/>
              </w:rPr>
              <w:t>»:</w:t>
            </w:r>
          </w:p>
          <w:p w:rsidR="00B13C54" w:rsidRPr="00B82855" w:rsidRDefault="00B13C54" w:rsidP="00B13C54">
            <w:pPr>
              <w:tabs>
                <w:tab w:val="left" w:pos="469"/>
              </w:tabs>
              <w:jc w:val="both"/>
              <w:rPr>
                <w:b/>
                <w:sz w:val="20"/>
                <w:szCs w:val="20"/>
              </w:rPr>
            </w:pPr>
            <w:r w:rsidRPr="00B82855">
              <w:rPr>
                <w:b/>
                <w:sz w:val="20"/>
                <w:szCs w:val="20"/>
              </w:rPr>
              <w:t>Оценка з</w:t>
            </w:r>
            <w:r w:rsidR="00A37B3D">
              <w:rPr>
                <w:b/>
                <w:sz w:val="20"/>
                <w:szCs w:val="20"/>
              </w:rPr>
              <w:t>аявок по критерию «</w:t>
            </w:r>
            <w:r w:rsidR="00A37B3D" w:rsidRPr="00B13C54">
              <w:rPr>
                <w:b/>
                <w:sz w:val="20"/>
                <w:szCs w:val="20"/>
              </w:rPr>
              <w:t>Количество товара, сертифицированного в системе добровольной сертификации «</w:t>
            </w:r>
            <w:proofErr w:type="spellStart"/>
            <w:r w:rsidR="00A37B3D" w:rsidRPr="00B13C54">
              <w:rPr>
                <w:b/>
                <w:sz w:val="20"/>
                <w:szCs w:val="20"/>
              </w:rPr>
              <w:t>Газсерт</w:t>
            </w:r>
            <w:proofErr w:type="spellEnd"/>
            <w:r w:rsidR="00A37B3D" w:rsidRPr="00B13C54">
              <w:rPr>
                <w:b/>
                <w:sz w:val="20"/>
                <w:szCs w:val="20"/>
              </w:rPr>
              <w:t>» или «</w:t>
            </w:r>
            <w:proofErr w:type="spellStart"/>
            <w:r w:rsidR="00A37B3D" w:rsidRPr="00B13C54">
              <w:rPr>
                <w:b/>
                <w:sz w:val="20"/>
                <w:szCs w:val="20"/>
              </w:rPr>
              <w:t>Интергазсерт</w:t>
            </w:r>
            <w:proofErr w:type="spellEnd"/>
            <w:r w:rsidR="00A37B3D" w:rsidRPr="00B13C54">
              <w:rPr>
                <w:b/>
                <w:sz w:val="20"/>
                <w:szCs w:val="20"/>
              </w:rPr>
              <w:t>»</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B13C54" w:rsidRDefault="008D1EDE" w:rsidP="00B13C54">
            <w:pPr>
              <w:tabs>
                <w:tab w:val="left" w:pos="469"/>
              </w:tabs>
              <w:jc w:val="both"/>
              <w:rPr>
                <w:sz w:val="20"/>
                <w:szCs w:val="20"/>
              </w:rPr>
            </w:pPr>
            <w:r>
              <w:rPr>
                <w:sz w:val="20"/>
                <w:szCs w:val="20"/>
              </w:rPr>
              <w:t>Рейтинг (</w:t>
            </w:r>
            <w:r w:rsidR="003E641F">
              <w:rPr>
                <w:sz w:val="20"/>
                <w:szCs w:val="20"/>
                <w:lang w:val="en-US"/>
              </w:rPr>
              <w:t>R</w:t>
            </w:r>
            <w:proofErr w:type="spellStart"/>
            <w:r w:rsidRPr="008D1EDE">
              <w:rPr>
                <w:sz w:val="20"/>
                <w:szCs w:val="20"/>
              </w:rPr>
              <w:t>bi</w:t>
            </w:r>
            <w:proofErr w:type="spellEnd"/>
            <w:r w:rsidR="00B13C54" w:rsidRPr="00B82855">
              <w:rPr>
                <w:sz w:val="20"/>
                <w:szCs w:val="20"/>
              </w:rPr>
              <w:t xml:space="preserve">), присуждаемый </w:t>
            </w:r>
            <w:proofErr w:type="spellStart"/>
            <w:r w:rsidR="00B13C54" w:rsidRPr="00B82855">
              <w:rPr>
                <w:sz w:val="20"/>
                <w:szCs w:val="20"/>
                <w:lang w:val="en-US"/>
              </w:rPr>
              <w:t>i</w:t>
            </w:r>
            <w:proofErr w:type="spellEnd"/>
            <w:r w:rsidR="00B13C54" w:rsidRPr="00B82855">
              <w:rPr>
                <w:sz w:val="20"/>
                <w:szCs w:val="20"/>
              </w:rPr>
              <w:t>-й заявке по критерию «</w:t>
            </w:r>
            <w:r w:rsidR="00A37B3D" w:rsidRPr="00A37B3D">
              <w:rPr>
                <w:sz w:val="20"/>
                <w:szCs w:val="20"/>
              </w:rPr>
              <w:t>Количество товара, сертифицированного в системе добровольной сертификации «</w:t>
            </w:r>
            <w:proofErr w:type="spellStart"/>
            <w:r w:rsidR="00A37B3D" w:rsidRPr="00A37B3D">
              <w:rPr>
                <w:sz w:val="20"/>
                <w:szCs w:val="20"/>
              </w:rPr>
              <w:t>Газсерт</w:t>
            </w:r>
            <w:proofErr w:type="spellEnd"/>
            <w:r w:rsidR="00A37B3D" w:rsidRPr="00A37B3D">
              <w:rPr>
                <w:sz w:val="20"/>
                <w:szCs w:val="20"/>
              </w:rPr>
              <w:t>» или «</w:t>
            </w:r>
            <w:proofErr w:type="spellStart"/>
            <w:r w:rsidR="00A37B3D" w:rsidRPr="00A37B3D">
              <w:rPr>
                <w:sz w:val="20"/>
                <w:szCs w:val="20"/>
              </w:rPr>
              <w:t>Интергазсерт</w:t>
            </w:r>
            <w:proofErr w:type="spellEnd"/>
            <w:r w:rsidR="00A37B3D" w:rsidRPr="00A37B3D">
              <w:rPr>
                <w:sz w:val="20"/>
                <w:szCs w:val="20"/>
              </w:rPr>
              <w:t>»</w:t>
            </w:r>
            <w:r w:rsidR="00B13C54" w:rsidRPr="00B82855">
              <w:rPr>
                <w:sz w:val="20"/>
                <w:szCs w:val="20"/>
              </w:rPr>
              <w:t>» определяется по формуле</w:t>
            </w:r>
            <w:r w:rsidR="00A37B3D">
              <w:rPr>
                <w:sz w:val="20"/>
                <w:szCs w:val="20"/>
              </w:rPr>
              <w:t>:</w:t>
            </w:r>
          </w:p>
          <w:p w:rsidR="00EA74E0" w:rsidRPr="00EA74E0" w:rsidRDefault="003E641F" w:rsidP="00EA74E0">
            <w:pPr>
              <w:keepNext/>
              <w:keepLines/>
              <w:jc w:val="center"/>
              <w:rPr>
                <w:rFonts w:eastAsiaTheme="minorEastAsia"/>
                <w:b/>
                <w:sz w:val="22"/>
                <w:szCs w:val="22"/>
              </w:rPr>
            </w:pPr>
            <w:r w:rsidRPr="003E641F">
              <w:rPr>
                <w:b/>
                <w:sz w:val="20"/>
                <w:szCs w:val="20"/>
                <w:lang w:val="en-US"/>
              </w:rPr>
              <w:t>R</w:t>
            </w:r>
            <w:proofErr w:type="spellStart"/>
            <w:r w:rsidRPr="003E641F">
              <w:rPr>
                <w:b/>
                <w:sz w:val="20"/>
                <w:szCs w:val="20"/>
              </w:rPr>
              <w:t>bi</w:t>
            </w:r>
            <w:proofErr w:type="spellEnd"/>
            <w:r w:rsidR="008D1EDE" w:rsidRPr="008D1EDE">
              <w:rPr>
                <w:rFonts w:eastAsiaTheme="minorEastAsia"/>
                <w:b/>
                <w:sz w:val="22"/>
                <w:szCs w:val="22"/>
                <w:lang w:val="en-US"/>
              </w:rPr>
              <w:t xml:space="preserve"> </w:t>
            </w:r>
            <w:r w:rsidR="00EA74E0" w:rsidRPr="00EA74E0">
              <w:rPr>
                <w:rFonts w:eastAsiaTheme="minorEastAsia"/>
                <w:b/>
                <w:sz w:val="22"/>
                <w:szCs w:val="22"/>
              </w:rPr>
              <w:t>= (</w:t>
            </w:r>
            <w:r w:rsidR="00EA74E0" w:rsidRPr="00EA74E0">
              <w:rPr>
                <w:rFonts w:eastAsiaTheme="minorEastAsia"/>
                <w:b/>
                <w:sz w:val="22"/>
                <w:szCs w:val="22"/>
                <w:lang w:val="en-US"/>
              </w:rPr>
              <w:t>D</w:t>
            </w:r>
            <w:r w:rsidR="00EA74E0" w:rsidRPr="00EA74E0">
              <w:rPr>
                <w:rFonts w:eastAsiaTheme="minorEastAsia"/>
                <w:b/>
                <w:sz w:val="22"/>
                <w:szCs w:val="22"/>
              </w:rPr>
              <w:t>i/</w:t>
            </w:r>
            <w:r w:rsidR="00EA74E0" w:rsidRPr="00EA74E0">
              <w:rPr>
                <w:rFonts w:eastAsiaTheme="minorEastAsia"/>
                <w:b/>
                <w:sz w:val="22"/>
                <w:szCs w:val="22"/>
                <w:lang w:val="en-US"/>
              </w:rPr>
              <w:t>D</w:t>
            </w:r>
            <w:proofErr w:type="spellStart"/>
            <w:r w:rsidR="00EA74E0" w:rsidRPr="00EA74E0">
              <w:rPr>
                <w:rFonts w:eastAsiaTheme="minorEastAsia"/>
                <w:b/>
                <w:sz w:val="22"/>
                <w:szCs w:val="22"/>
              </w:rPr>
              <w:t>max</w:t>
            </w:r>
            <w:proofErr w:type="spellEnd"/>
            <w:r w:rsidR="00EA74E0" w:rsidRPr="00EA74E0">
              <w:rPr>
                <w:rFonts w:eastAsiaTheme="minorEastAsia"/>
                <w:b/>
                <w:sz w:val="22"/>
                <w:szCs w:val="22"/>
              </w:rPr>
              <w:t>) х 100</w:t>
            </w:r>
          </w:p>
          <w:p w:rsidR="00EA74E0" w:rsidRPr="00EA74E0" w:rsidRDefault="00EA74E0" w:rsidP="00EA74E0">
            <w:pPr>
              <w:rPr>
                <w:sz w:val="20"/>
                <w:szCs w:val="20"/>
                <w:lang w:eastAsia="en-US"/>
              </w:rPr>
            </w:pPr>
          </w:p>
          <w:p w:rsidR="00EA74E0" w:rsidRPr="00EA74E0" w:rsidRDefault="00EA74E0" w:rsidP="00EA74E0">
            <w:pPr>
              <w:jc w:val="both"/>
              <w:rPr>
                <w:rFonts w:eastAsiaTheme="minorEastAsia"/>
                <w:sz w:val="22"/>
                <w:szCs w:val="22"/>
              </w:rPr>
            </w:pPr>
            <w:r w:rsidRPr="00EA74E0">
              <w:rPr>
                <w:rFonts w:eastAsiaTheme="minorEastAsia"/>
                <w:sz w:val="22"/>
                <w:szCs w:val="22"/>
              </w:rPr>
              <w:t>где:</w:t>
            </w:r>
          </w:p>
          <w:p w:rsidR="00EA74E0" w:rsidRPr="00EA74E0" w:rsidRDefault="003E641F" w:rsidP="00EA74E0">
            <w:pPr>
              <w:jc w:val="both"/>
              <w:rPr>
                <w:rFonts w:eastAsiaTheme="minorEastAsia"/>
                <w:sz w:val="22"/>
                <w:szCs w:val="22"/>
              </w:rPr>
            </w:pPr>
            <w:r w:rsidRPr="003E641F">
              <w:rPr>
                <w:b/>
                <w:sz w:val="20"/>
                <w:szCs w:val="20"/>
                <w:lang w:val="en-US"/>
              </w:rPr>
              <w:t>R</w:t>
            </w:r>
            <w:proofErr w:type="spellStart"/>
            <w:r w:rsidRPr="003E641F">
              <w:rPr>
                <w:b/>
                <w:sz w:val="20"/>
                <w:szCs w:val="20"/>
              </w:rPr>
              <w:t>bi</w:t>
            </w:r>
            <w:proofErr w:type="spellEnd"/>
            <w:r w:rsidR="00EA74E0" w:rsidRPr="00EA74E0">
              <w:rPr>
                <w:rFonts w:eastAsiaTheme="minorEastAsia"/>
                <w:sz w:val="22"/>
                <w:szCs w:val="22"/>
              </w:rPr>
              <w:t xml:space="preserve"> – предложение i-</w:t>
            </w:r>
            <w:proofErr w:type="spellStart"/>
            <w:r w:rsidR="00EA74E0" w:rsidRPr="00EA74E0">
              <w:rPr>
                <w:rFonts w:eastAsiaTheme="minorEastAsia"/>
                <w:sz w:val="22"/>
                <w:szCs w:val="22"/>
              </w:rPr>
              <w:t>го</w:t>
            </w:r>
            <w:proofErr w:type="spellEnd"/>
            <w:r w:rsidR="00EA74E0" w:rsidRPr="00EA74E0">
              <w:rPr>
                <w:rFonts w:eastAsiaTheme="minorEastAsia"/>
                <w:sz w:val="22"/>
                <w:szCs w:val="22"/>
              </w:rPr>
              <w:t xml:space="preserve"> Участника по количеству единиц товара, на который у Участника имеется сертификат системы добровольной сертификации «</w:t>
            </w:r>
            <w:proofErr w:type="spellStart"/>
            <w:r w:rsidR="00EA74E0" w:rsidRPr="00EA74E0">
              <w:rPr>
                <w:rFonts w:eastAsiaTheme="minorEastAsia"/>
                <w:sz w:val="22"/>
                <w:szCs w:val="22"/>
              </w:rPr>
              <w:t>Газсерт</w:t>
            </w:r>
            <w:proofErr w:type="spellEnd"/>
            <w:r w:rsidR="00EA74E0" w:rsidRPr="00EA74E0">
              <w:rPr>
                <w:rFonts w:eastAsiaTheme="minorEastAsia"/>
                <w:sz w:val="22"/>
                <w:szCs w:val="22"/>
              </w:rPr>
              <w:t>» или «</w:t>
            </w:r>
            <w:proofErr w:type="spellStart"/>
            <w:r w:rsidR="00EA74E0" w:rsidRPr="00EA74E0">
              <w:rPr>
                <w:rFonts w:eastAsiaTheme="minorEastAsia"/>
                <w:sz w:val="22"/>
                <w:szCs w:val="22"/>
              </w:rPr>
              <w:t>Интергазсерт</w:t>
            </w:r>
            <w:proofErr w:type="spellEnd"/>
            <w:r w:rsidR="00EA74E0" w:rsidRPr="00EA74E0">
              <w:rPr>
                <w:rFonts w:eastAsiaTheme="minorEastAsia"/>
                <w:sz w:val="22"/>
                <w:szCs w:val="22"/>
              </w:rPr>
              <w:t>»;</w:t>
            </w:r>
          </w:p>
          <w:p w:rsidR="00A37B3D" w:rsidRPr="008D1EDE" w:rsidRDefault="00EA74E0" w:rsidP="00EA74E0">
            <w:pPr>
              <w:tabs>
                <w:tab w:val="left" w:pos="469"/>
              </w:tabs>
              <w:jc w:val="both"/>
              <w:rPr>
                <w:b/>
                <w:sz w:val="20"/>
                <w:szCs w:val="20"/>
              </w:rPr>
            </w:pPr>
            <w:r w:rsidRPr="008D1EDE">
              <w:rPr>
                <w:rFonts w:eastAsiaTheme="minorHAnsi"/>
                <w:b/>
                <w:sz w:val="22"/>
                <w:szCs w:val="22"/>
                <w:lang w:val="en-US" w:eastAsia="en-US"/>
              </w:rPr>
              <w:t>D</w:t>
            </w:r>
            <w:r w:rsidRPr="008D1EDE">
              <w:rPr>
                <w:rFonts w:eastAsiaTheme="minorHAnsi"/>
                <w:b/>
                <w:sz w:val="22"/>
                <w:szCs w:val="22"/>
                <w:lang w:eastAsia="en-US"/>
              </w:rPr>
              <w:t>мах</w:t>
            </w:r>
            <w:r w:rsidRPr="008D1EDE">
              <w:rPr>
                <w:rFonts w:eastAsiaTheme="minorHAnsi"/>
                <w:sz w:val="22"/>
                <w:szCs w:val="22"/>
                <w:lang w:eastAsia="en-US"/>
              </w:rPr>
              <w:t xml:space="preserve"> – общее количество единиц товара.</w:t>
            </w:r>
          </w:p>
          <w:p w:rsidR="003E641F" w:rsidRDefault="003E641F" w:rsidP="003E641F">
            <w:pPr>
              <w:tabs>
                <w:tab w:val="left" w:pos="469"/>
              </w:tabs>
              <w:jc w:val="both"/>
              <w:rPr>
                <w:b/>
                <w:sz w:val="20"/>
                <w:szCs w:val="20"/>
              </w:rPr>
            </w:pPr>
          </w:p>
          <w:p w:rsidR="003E641F" w:rsidRPr="003E641F" w:rsidRDefault="003E641F" w:rsidP="003E641F">
            <w:pPr>
              <w:tabs>
                <w:tab w:val="left" w:pos="469"/>
              </w:tabs>
              <w:jc w:val="both"/>
              <w:rPr>
                <w:sz w:val="20"/>
                <w:szCs w:val="20"/>
              </w:rPr>
            </w:pPr>
            <w:r w:rsidRPr="003E641F">
              <w:rPr>
                <w:sz w:val="20"/>
                <w:szCs w:val="20"/>
              </w:rPr>
              <w:lastRenderedPageBreak/>
              <w:t>Для расчета итогового рейтинга (</w:t>
            </w:r>
            <w:r w:rsidRPr="00B82855">
              <w:rPr>
                <w:b/>
                <w:sz w:val="20"/>
                <w:szCs w:val="20"/>
              </w:rPr>
              <w:t>К</w:t>
            </w:r>
            <w:r w:rsidRPr="00B82855">
              <w:rPr>
                <w:b/>
                <w:sz w:val="20"/>
                <w:szCs w:val="20"/>
                <w:lang w:val="en-US"/>
              </w:rPr>
              <w:t>b</w:t>
            </w:r>
            <w:r w:rsidRPr="00B82855">
              <w:rPr>
                <w:b/>
                <w:sz w:val="20"/>
                <w:szCs w:val="20"/>
                <w:vertAlign w:val="subscript"/>
                <w:lang w:val="en-US"/>
              </w:rPr>
              <w:t>i</w:t>
            </w:r>
            <w:r w:rsidRPr="003E641F">
              <w:rPr>
                <w:sz w:val="20"/>
                <w:szCs w:val="20"/>
              </w:rPr>
              <w:t>) по i-й заявке рейтинг (</w:t>
            </w:r>
            <w:r>
              <w:rPr>
                <w:sz w:val="20"/>
                <w:szCs w:val="20"/>
                <w:lang w:val="en-US"/>
              </w:rPr>
              <w:t>R</w:t>
            </w:r>
            <w:proofErr w:type="spellStart"/>
            <w:r w:rsidRPr="008D1EDE">
              <w:rPr>
                <w:sz w:val="20"/>
                <w:szCs w:val="20"/>
              </w:rPr>
              <w:t>bi</w:t>
            </w:r>
            <w:proofErr w:type="spellEnd"/>
            <w:r w:rsidRPr="003E641F">
              <w:rPr>
                <w:sz w:val="20"/>
                <w:szCs w:val="20"/>
              </w:rPr>
              <w:t>), присуждаемый i-й заявке по критерию «Количество товара, сертифицированного в системе добровольной сертификации «</w:t>
            </w:r>
            <w:proofErr w:type="spellStart"/>
            <w:r w:rsidRPr="003E641F">
              <w:rPr>
                <w:sz w:val="20"/>
                <w:szCs w:val="20"/>
              </w:rPr>
              <w:t>Газсерт</w:t>
            </w:r>
            <w:proofErr w:type="spellEnd"/>
            <w:r w:rsidRPr="003E641F">
              <w:rPr>
                <w:sz w:val="20"/>
                <w:szCs w:val="20"/>
              </w:rPr>
              <w:t>» или «</w:t>
            </w:r>
            <w:proofErr w:type="spellStart"/>
            <w:r w:rsidRPr="003E641F">
              <w:rPr>
                <w:sz w:val="20"/>
                <w:szCs w:val="20"/>
              </w:rPr>
              <w:t>Интергазсерт</w:t>
            </w:r>
            <w:proofErr w:type="spellEnd"/>
            <w:r w:rsidRPr="003E641F">
              <w:rPr>
                <w:sz w:val="20"/>
                <w:szCs w:val="20"/>
              </w:rPr>
              <w:t>»» умножается на соответствующую указанному критерию значимость.</w:t>
            </w:r>
          </w:p>
          <w:p w:rsidR="00261DAC" w:rsidRPr="003E641F" w:rsidRDefault="003E641F" w:rsidP="003E641F">
            <w:pPr>
              <w:tabs>
                <w:tab w:val="left" w:pos="469"/>
              </w:tabs>
              <w:jc w:val="both"/>
              <w:rPr>
                <w:sz w:val="20"/>
                <w:szCs w:val="20"/>
              </w:rPr>
            </w:pPr>
            <w:r w:rsidRPr="003E641F">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proofErr w:type="spellStart"/>
            <w:r w:rsidRPr="00B82855">
              <w:rPr>
                <w:b/>
                <w:sz w:val="20"/>
                <w:szCs w:val="20"/>
                <w:lang w:val="en-US"/>
              </w:rPr>
              <w:t>IR</w:t>
            </w:r>
            <w:r w:rsidRPr="00B82855">
              <w:rPr>
                <w:b/>
                <w:sz w:val="20"/>
                <w:szCs w:val="20"/>
                <w:vertAlign w:val="subscript"/>
                <w:lang w:val="en-US"/>
              </w:rPr>
              <w:t>i</w:t>
            </w:r>
            <w:proofErr w:type="spellEnd"/>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proofErr w:type="spellStart"/>
            <w:r w:rsidRPr="00B82855">
              <w:rPr>
                <w:b/>
                <w:sz w:val="20"/>
                <w:szCs w:val="20"/>
                <w:lang w:val="en-US"/>
              </w:rPr>
              <w:t>IR</w:t>
            </w:r>
            <w:r w:rsidRPr="00B82855">
              <w:rPr>
                <w:b/>
                <w:sz w:val="20"/>
                <w:szCs w:val="20"/>
                <w:vertAlign w:val="subscript"/>
                <w:lang w:val="en-US"/>
              </w:rPr>
              <w:t>i</w:t>
            </w:r>
            <w:proofErr w:type="spellEnd"/>
            <w:r w:rsidRPr="00B82855">
              <w:rPr>
                <w:sz w:val="20"/>
                <w:szCs w:val="20"/>
              </w:rPr>
              <w:t xml:space="preserve"> = </w:t>
            </w:r>
            <w:r w:rsidRPr="00B82855">
              <w:rPr>
                <w:b/>
                <w:sz w:val="20"/>
                <w:szCs w:val="20"/>
              </w:rPr>
              <w:t>К</w:t>
            </w:r>
            <w:proofErr w:type="spellStart"/>
            <w:r w:rsidRPr="00B82855">
              <w:rPr>
                <w:b/>
                <w:sz w:val="20"/>
                <w:szCs w:val="20"/>
                <w:lang w:val="en-US"/>
              </w:rPr>
              <w:t>a</w:t>
            </w:r>
            <w:r w:rsidRPr="00B82855">
              <w:rPr>
                <w:b/>
                <w:sz w:val="20"/>
                <w:szCs w:val="20"/>
                <w:vertAlign w:val="subscript"/>
                <w:lang w:val="en-US"/>
              </w:rPr>
              <w:t>i</w:t>
            </w:r>
            <w:proofErr w:type="spellEnd"/>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xml:space="preserve">, чья заявка зарегистрирована ранее в журнале регистрации поступления предложений, на сайте электронной </w:t>
            </w:r>
            <w:proofErr w:type="gramStart"/>
            <w:r w:rsidRPr="00B82855">
              <w:rPr>
                <w:sz w:val="20"/>
                <w:szCs w:val="20"/>
              </w:rPr>
              <w:t>площадки  (</w:t>
            </w:r>
            <w:proofErr w:type="gramEnd"/>
            <w:r w:rsidR="008910B1">
              <w:fldChar w:fldCharType="begin"/>
            </w:r>
            <w:r w:rsidR="008910B1">
              <w:instrText xml:space="preserve"> HYPERLINK "http://www.gazneftetorg.ru" </w:instrText>
            </w:r>
            <w:r w:rsidR="008910B1">
              <w:fldChar w:fldCharType="separate"/>
            </w:r>
            <w:r w:rsidRPr="00B82855">
              <w:rPr>
                <w:rStyle w:val="af3"/>
                <w:b/>
                <w:color w:val="auto"/>
                <w:sz w:val="20"/>
                <w:szCs w:val="20"/>
              </w:rPr>
              <w:t>https://etpgpb.ru</w:t>
            </w:r>
            <w:r w:rsidR="008910B1">
              <w:rPr>
                <w:rStyle w:val="af3"/>
                <w:b/>
                <w:color w:val="auto"/>
                <w:sz w:val="20"/>
                <w:szCs w:val="20"/>
              </w:rPr>
              <w:fldChar w:fldCharType="end"/>
            </w:r>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proofErr w:type="gramStart"/>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w:t>
      </w:r>
      <w:proofErr w:type="gramEnd"/>
      <w:r w:rsidR="001A6641" w:rsidRPr="00B82855">
        <w:rPr>
          <w:rFonts w:eastAsia="Arial Unicode MS"/>
          <w:bCs/>
          <w:i/>
          <w:sz w:val="20"/>
          <w:szCs w:val="20"/>
        </w:rPr>
        <w:t xml:space="preserve">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1"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2"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20"/>
        <w:gridCol w:w="1431"/>
        <w:gridCol w:w="1612"/>
        <w:gridCol w:w="1938"/>
        <w:gridCol w:w="1007"/>
        <w:gridCol w:w="1098"/>
        <w:gridCol w:w="882"/>
        <w:gridCol w:w="766"/>
      </w:tblGrid>
      <w:tr w:rsidR="00953C1B" w:rsidRPr="00B82855" w:rsidTr="00953C1B">
        <w:tc>
          <w:tcPr>
            <w:tcW w:w="452"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320"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612" w:type="dxa"/>
            <w:tcBorders>
              <w:top w:val="single" w:sz="4" w:space="0" w:color="auto"/>
              <w:left w:val="single" w:sz="4" w:space="0" w:color="auto"/>
              <w:bottom w:val="single" w:sz="4" w:space="0" w:color="auto"/>
              <w:right w:val="single" w:sz="4" w:space="0" w:color="auto"/>
            </w:tcBorders>
            <w:hideMark/>
          </w:tcPr>
          <w:p w:rsidR="00361B14" w:rsidRPr="00B82855" w:rsidRDefault="00DB3D76" w:rsidP="00055515">
            <w:pPr>
              <w:jc w:val="center"/>
              <w:rPr>
                <w:b/>
                <w:sz w:val="18"/>
                <w:szCs w:val="18"/>
              </w:rPr>
            </w:pPr>
            <w:r>
              <w:rPr>
                <w:b/>
                <w:sz w:val="18"/>
                <w:szCs w:val="18"/>
              </w:rPr>
              <w:t>Номер сертификата «</w:t>
            </w:r>
            <w:proofErr w:type="spellStart"/>
            <w:proofErr w:type="gramStart"/>
            <w:r>
              <w:rPr>
                <w:b/>
                <w:sz w:val="18"/>
                <w:szCs w:val="18"/>
              </w:rPr>
              <w:t>Газсерт</w:t>
            </w:r>
            <w:proofErr w:type="spellEnd"/>
            <w:r>
              <w:rPr>
                <w:b/>
                <w:sz w:val="18"/>
                <w:szCs w:val="18"/>
              </w:rPr>
              <w:t>»/</w:t>
            </w:r>
            <w:proofErr w:type="gramEnd"/>
            <w:r>
              <w:rPr>
                <w:b/>
                <w:sz w:val="18"/>
                <w:szCs w:val="18"/>
              </w:rPr>
              <w:t>«</w:t>
            </w:r>
            <w:proofErr w:type="spellStart"/>
            <w:r w:rsidR="00953C1B">
              <w:rPr>
                <w:b/>
                <w:sz w:val="18"/>
                <w:szCs w:val="18"/>
              </w:rPr>
              <w:t>Интергазсерт</w:t>
            </w:r>
            <w:proofErr w:type="spellEnd"/>
            <w:r w:rsidR="00953C1B">
              <w:rPr>
                <w:b/>
                <w:sz w:val="18"/>
                <w:szCs w:val="18"/>
              </w:rPr>
              <w:t>»</w:t>
            </w: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r w:rsidR="00953C1B">
              <w:rPr>
                <w:b/>
                <w:sz w:val="18"/>
                <w:szCs w:val="18"/>
              </w:rPr>
              <w:t>, Производитель</w:t>
            </w:r>
          </w:p>
          <w:p w:rsidR="00361B14" w:rsidRPr="00B82855" w:rsidRDefault="00361B14" w:rsidP="00483FF1">
            <w:pPr>
              <w:jc w:val="center"/>
              <w:rPr>
                <w:b/>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098"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953C1B">
        <w:tc>
          <w:tcPr>
            <w:tcW w:w="9740"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766"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 xml:space="preserve">(указывается предлагаемая цена Договора, в рублях, рассчитывается в соответствии с порядком, установленным </w:t>
      </w:r>
      <w:proofErr w:type="gramStart"/>
      <w:r w:rsidRPr="00B82855">
        <w:rPr>
          <w:i/>
          <w:sz w:val="18"/>
          <w:szCs w:val="18"/>
        </w:rPr>
        <w:t xml:space="preserve">в  </w:t>
      </w:r>
      <w:proofErr w:type="spellStart"/>
      <w:r w:rsidRPr="00B82855">
        <w:rPr>
          <w:i/>
          <w:sz w:val="18"/>
          <w:szCs w:val="18"/>
        </w:rPr>
        <w:t>пп</w:t>
      </w:r>
      <w:proofErr w:type="spellEnd"/>
      <w:r w:rsidRPr="00B82855">
        <w:rPr>
          <w:i/>
          <w:sz w:val="18"/>
          <w:szCs w:val="18"/>
        </w:rPr>
        <w:t>.</w:t>
      </w:r>
      <w:proofErr w:type="gramEnd"/>
      <w:r w:rsidRPr="00B82855">
        <w:rPr>
          <w:i/>
          <w:sz w:val="18"/>
          <w:szCs w:val="18"/>
        </w:rPr>
        <w:t xml:space="preserve">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xml:space="preserve">, </w:t>
      </w:r>
      <w:proofErr w:type="gramStart"/>
      <w:r w:rsidR="00071B4F" w:rsidRPr="00B82855">
        <w:rPr>
          <w:sz w:val="21"/>
          <w:szCs w:val="21"/>
        </w:rPr>
        <w:t>с реестровым номером закупки</w:t>
      </w:r>
      <w:proofErr w:type="gramEnd"/>
      <w:r w:rsidR="00071B4F" w:rsidRPr="00B82855">
        <w:rPr>
          <w:sz w:val="21"/>
          <w:szCs w:val="21"/>
        </w:rPr>
        <w:t xml:space="preserve">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 xml:space="preserve">в полном соответствии с </w:t>
      </w:r>
      <w:proofErr w:type="gramStart"/>
      <w:r w:rsidR="00C1460D" w:rsidRPr="00B82855">
        <w:rPr>
          <w:sz w:val="21"/>
          <w:szCs w:val="21"/>
        </w:rPr>
        <w:t>Документацией  в</w:t>
      </w:r>
      <w:proofErr w:type="gramEnd"/>
      <w:r w:rsidR="00C1460D" w:rsidRPr="00B82855">
        <w:rPr>
          <w:sz w:val="21"/>
          <w:szCs w:val="21"/>
        </w:rPr>
        <w:t xml:space="preserve">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 xml:space="preserve">конкурентного </w:t>
      </w:r>
      <w:proofErr w:type="gramStart"/>
      <w:r w:rsidR="001A6641" w:rsidRPr="00B82855">
        <w:rPr>
          <w:sz w:val="21"/>
          <w:szCs w:val="21"/>
        </w:rPr>
        <w:t>отбора</w:t>
      </w:r>
      <w:r w:rsidR="00BB26B4" w:rsidRPr="00B82855">
        <w:rPr>
          <w:sz w:val="21"/>
          <w:szCs w:val="21"/>
        </w:rPr>
        <w:t xml:space="preserve">, </w:t>
      </w:r>
      <w:r w:rsidRPr="00B82855">
        <w:rPr>
          <w:sz w:val="21"/>
          <w:szCs w:val="21"/>
        </w:rPr>
        <w:t xml:space="preserve"> Участник</w:t>
      </w:r>
      <w:proofErr w:type="gramEnd"/>
      <w:r w:rsidRPr="00B82855">
        <w:rPr>
          <w:sz w:val="21"/>
          <w:szCs w:val="21"/>
        </w:rPr>
        <w:t xml:space="preserve">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 xml:space="preserve">конкурентного </w:t>
      </w:r>
      <w:proofErr w:type="gramStart"/>
      <w:r w:rsidR="001A6641" w:rsidRPr="00B82855">
        <w:rPr>
          <w:sz w:val="21"/>
          <w:szCs w:val="21"/>
        </w:rPr>
        <w:t>отбора</w:t>
      </w:r>
      <w:r w:rsidRPr="00B82855">
        <w:rPr>
          <w:sz w:val="21"/>
          <w:szCs w:val="21"/>
        </w:rPr>
        <w:t xml:space="preserve">  -</w:t>
      </w:r>
      <w:proofErr w:type="gramEnd"/>
      <w:r w:rsidRPr="00B82855">
        <w:rPr>
          <w:sz w:val="21"/>
          <w:szCs w:val="21"/>
        </w:rPr>
        <w:t xml:space="preserve">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w:t>
      </w:r>
      <w:proofErr w:type="gramStart"/>
      <w:r w:rsidR="00BC707E" w:rsidRPr="00B82855">
        <w:rPr>
          <w:i/>
          <w:sz w:val="21"/>
          <w:szCs w:val="21"/>
        </w:rPr>
        <w:t>должность,  телефон</w:t>
      </w:r>
      <w:proofErr w:type="gramEnd"/>
      <w:r w:rsidR="00BC707E" w:rsidRPr="00B82855">
        <w:rPr>
          <w:i/>
          <w:sz w:val="21"/>
          <w:szCs w:val="21"/>
        </w:rPr>
        <w:t xml:space="preserve">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 xml:space="preserve">в </w:t>
            </w:r>
            <w:proofErr w:type="gramStart"/>
            <w:r w:rsidRPr="00B82855">
              <w:rPr>
                <w:i/>
                <w:sz w:val="18"/>
                <w:szCs w:val="18"/>
              </w:rPr>
              <w:t>банке,  прочие</w:t>
            </w:r>
            <w:proofErr w:type="gramEnd"/>
            <w:r w:rsidRPr="00B82855">
              <w:rPr>
                <w:i/>
                <w:sz w:val="18"/>
                <w:szCs w:val="18"/>
              </w:rPr>
              <w:t xml:space="preserve">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w:t>
      </w:r>
      <w:proofErr w:type="gramStart"/>
      <w:r w:rsidRPr="00B82855">
        <w:rPr>
          <w:sz w:val="20"/>
          <w:szCs w:val="20"/>
        </w:rPr>
        <w:t>в случае</w:t>
      </w:r>
      <w:proofErr w:type="gramEnd"/>
      <w:r w:rsidRPr="00B82855">
        <w:rPr>
          <w:sz w:val="20"/>
          <w:szCs w:val="20"/>
        </w:rPr>
        <w:t xml:space="preserve">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w:t>
      </w:r>
      <w:proofErr w:type="gramStart"/>
      <w:r w:rsidRPr="00B82855">
        <w:rPr>
          <w:i/>
          <w:sz w:val="21"/>
          <w:szCs w:val="21"/>
        </w:rPr>
        <w:t xml:space="preserve">вариантов)  </w:t>
      </w:r>
      <w:r w:rsidRPr="00B82855">
        <w:rPr>
          <w:sz w:val="21"/>
          <w:szCs w:val="21"/>
        </w:rPr>
        <w:t>в</w:t>
      </w:r>
      <w:proofErr w:type="gramEnd"/>
      <w:r w:rsidRPr="00B82855">
        <w:rPr>
          <w:sz w:val="21"/>
          <w:szCs w:val="21"/>
        </w:rPr>
        <w:t xml:space="preserve">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юридического</w:t>
            </w:r>
            <w:proofErr w:type="gramEnd"/>
            <w:r w:rsidRPr="00B82855">
              <w:rPr>
                <w:i/>
                <w:sz w:val="18"/>
                <w:szCs w:val="18"/>
              </w:rPr>
              <w:t xml:space="preserve">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юридического</w:t>
            </w:r>
            <w:proofErr w:type="gramEnd"/>
            <w:r w:rsidRPr="00B82855">
              <w:rPr>
                <w:i/>
                <w:sz w:val="18"/>
                <w:szCs w:val="18"/>
              </w:rPr>
              <w:t xml:space="preserve">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индивидуального</w:t>
            </w:r>
            <w:proofErr w:type="gramEnd"/>
            <w:r w:rsidRPr="00B82855">
              <w:rPr>
                <w:i/>
                <w:sz w:val="18"/>
                <w:szCs w:val="18"/>
              </w:rPr>
              <w:t xml:space="preserve">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w:t>
            </w:r>
            <w:proofErr w:type="gramStart"/>
            <w:r w:rsidRPr="00B82855">
              <w:rPr>
                <w:i/>
                <w:sz w:val="18"/>
                <w:szCs w:val="18"/>
              </w:rPr>
              <w:t>банке,  прочие</w:t>
            </w:r>
            <w:proofErr w:type="gramEnd"/>
            <w:r w:rsidRPr="00B82855">
              <w:rPr>
                <w:i/>
                <w:sz w:val="18"/>
                <w:szCs w:val="18"/>
              </w:rPr>
              <w:t xml:space="preserve">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 xml:space="preserve">ООО «Газпром </w:t>
      </w:r>
      <w:proofErr w:type="spellStart"/>
      <w:r w:rsidRPr="00E652C0">
        <w:rPr>
          <w:rFonts w:ascii="Times New Roman" w:hAnsi="Times New Roman" w:cs="Times New Roman"/>
          <w:sz w:val="24"/>
          <w:szCs w:val="24"/>
        </w:rPr>
        <w:t>межрегионгаз</w:t>
      </w:r>
      <w:proofErr w:type="spellEnd"/>
      <w:r w:rsidRPr="00E652C0">
        <w:rPr>
          <w:rFonts w:ascii="Times New Roman" w:hAnsi="Times New Roman" w:cs="Times New Roman"/>
          <w:sz w:val="24"/>
          <w:szCs w:val="24"/>
        </w:rPr>
        <w:t>», ПАО «</w:t>
      </w:r>
      <w:r w:rsidR="00C42603" w:rsidRPr="00E652C0">
        <w:rPr>
          <w:rFonts w:ascii="Times New Roman" w:hAnsi="Times New Roman" w:cs="Times New Roman"/>
          <w:sz w:val="24"/>
          <w:szCs w:val="24"/>
        </w:rPr>
        <w:t xml:space="preserve">Газпром», Минэнерго России, </w:t>
      </w:r>
      <w:proofErr w:type="spellStart"/>
      <w:r w:rsidR="00C42603" w:rsidRPr="00E652C0">
        <w:rPr>
          <w:rFonts w:ascii="Times New Roman" w:hAnsi="Times New Roman" w:cs="Times New Roman"/>
          <w:sz w:val="24"/>
          <w:szCs w:val="24"/>
        </w:rPr>
        <w:t>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w:t>
      </w:r>
      <w:proofErr w:type="spellEnd"/>
      <w:r w:rsidRPr="00E652C0">
        <w:rPr>
          <w:rFonts w:ascii="Times New Roman" w:hAnsi="Times New Roman" w:cs="Times New Roman"/>
          <w:sz w:val="24"/>
          <w:szCs w:val="24"/>
        </w:rPr>
        <w:t xml:space="preserve">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w:t>
      </w:r>
      <w:proofErr w:type="gramStart"/>
      <w:r w:rsidRPr="00B82855">
        <w:rPr>
          <w:color w:val="000000"/>
          <w:sz w:val="26"/>
          <w:szCs w:val="26"/>
          <w:vertAlign w:val="superscript"/>
        </w:rPr>
        <w:t xml:space="preserve">удостоверяемого)   </w:t>
      </w:r>
      <w:proofErr w:type="gramEnd"/>
      <w:r w:rsidRPr="00B82855">
        <w:rPr>
          <w:color w:val="000000"/>
          <w:sz w:val="26"/>
          <w:szCs w:val="26"/>
          <w:vertAlign w:val="superscript"/>
        </w:rPr>
        <w:t xml:space="preserve">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Доверенность </w:t>
      </w:r>
      <w:proofErr w:type="gramStart"/>
      <w:r w:rsidRPr="00B82855">
        <w:rPr>
          <w:color w:val="000000"/>
          <w:sz w:val="26"/>
          <w:szCs w:val="26"/>
        </w:rPr>
        <w:t>действительна  по</w:t>
      </w:r>
      <w:proofErr w:type="gramEnd"/>
      <w:r w:rsidRPr="00B82855">
        <w:rPr>
          <w:color w:val="000000"/>
          <w:sz w:val="26"/>
          <w:szCs w:val="26"/>
        </w:rPr>
        <w:t xml:space="preserve">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3"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4"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5"/>
      <w:headerReference w:type="default" r:id="rId26"/>
      <w:footerReference w:type="even" r:id="rId27"/>
      <w:footerReference w:type="default" r:id="rId28"/>
      <w:headerReference w:type="first" r:id="rId2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0B1" w:rsidRDefault="008910B1">
      <w:r>
        <w:separator/>
      </w:r>
    </w:p>
  </w:endnote>
  <w:endnote w:type="continuationSeparator" w:id="0">
    <w:p w:rsidR="008910B1" w:rsidRDefault="0089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Pr="002F56AD" w:rsidRDefault="00B13C54"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Pr="002F56AD" w:rsidRDefault="00B13C54"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0B1" w:rsidRDefault="008910B1">
      <w:r>
        <w:separator/>
      </w:r>
    </w:p>
  </w:footnote>
  <w:footnote w:type="continuationSeparator" w:id="0">
    <w:p w:rsidR="008910B1" w:rsidRDefault="008910B1">
      <w:r>
        <w:continuationSeparator/>
      </w:r>
    </w:p>
  </w:footnote>
  <w:footnote w:id="1">
    <w:p w:rsidR="00B13C54" w:rsidRPr="000A5663" w:rsidRDefault="00B13C54">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583489"/>
      <w:docPartObj>
        <w:docPartGallery w:val="Page Numbers (Top of Page)"/>
        <w:docPartUnique/>
      </w:docPartObj>
    </w:sdtPr>
    <w:sdtEndPr/>
    <w:sdtContent>
      <w:p w:rsidR="00B13C54" w:rsidRDefault="00B13C54">
        <w:pPr>
          <w:pStyle w:val="a7"/>
          <w:jc w:val="right"/>
        </w:pPr>
        <w:r>
          <w:fldChar w:fldCharType="begin"/>
        </w:r>
        <w:r>
          <w:instrText>PAGE   \* MERGEFORMAT</w:instrText>
        </w:r>
        <w:r>
          <w:fldChar w:fldCharType="separate"/>
        </w:r>
        <w:r w:rsidR="00680563">
          <w:rPr>
            <w:noProof/>
          </w:rPr>
          <w:t>33</w:t>
        </w:r>
        <w:r>
          <w:fldChar w:fldCharType="end"/>
        </w:r>
      </w:p>
    </w:sdtContent>
  </w:sdt>
  <w:p w:rsidR="00B13C54" w:rsidRDefault="00B13C54"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pPr>
      <w:pStyle w:val="a7"/>
      <w:jc w:val="right"/>
    </w:pPr>
  </w:p>
  <w:p w:rsidR="00B13C54" w:rsidRDefault="00B13C5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rsidP="00FF059B">
    <w:pPr>
      <w:pStyle w:val="a7"/>
    </w:pPr>
  </w:p>
  <w:p w:rsidR="00B13C54" w:rsidRDefault="00B13C54"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54" w:rsidRDefault="00B13C54">
    <w:pPr>
      <w:pStyle w:val="a7"/>
      <w:jc w:val="right"/>
    </w:pPr>
  </w:p>
  <w:p w:rsidR="00B13C54" w:rsidRDefault="00B13C5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51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3E9"/>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BF1"/>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913"/>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41F"/>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3EB0"/>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C9E"/>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1B7A"/>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57B"/>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6E2"/>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563"/>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A19"/>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47EDF"/>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0B1"/>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EDE"/>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3C1B"/>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8CD"/>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95F"/>
    <w:rsid w:val="00A37B3D"/>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22C"/>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C54"/>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59DD"/>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086"/>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7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A5"/>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4E0"/>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18"/>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6">
    <w:name w:val="Table Theme"/>
    <w:basedOn w:val="a5"/>
    <w:uiPriority w:val="99"/>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 w:type="paragraph" w:customStyle="1" w:styleId="1CStyle17">
    <w:name w:val="1CStyle17"/>
    <w:rsid w:val="00CD59DD"/>
    <w:pPr>
      <w:spacing w:after="200" w:line="276" w:lineRule="auto"/>
      <w:jc w:val="center"/>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zakupki.gov.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zneftetorg.ru" TargetMode="Externa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zakupki.gov.r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www.gazneftetorg.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BAD29-0E16-4124-984C-7475BF1E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6</TotalTime>
  <Pages>1</Pages>
  <Words>16920</Words>
  <Characters>96447</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113141</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Залялютдинова Дина Галимьяновна</cp:lastModifiedBy>
  <cp:revision>5</cp:revision>
  <cp:lastPrinted>2021-06-18T10:17:00Z</cp:lastPrinted>
  <dcterms:created xsi:type="dcterms:W3CDTF">2021-08-18T10:37:00Z</dcterms:created>
  <dcterms:modified xsi:type="dcterms:W3CDTF">2021-08-18T10:44:00Z</dcterms:modified>
</cp:coreProperties>
</file>