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E02ECF" w:rsidRDefault="00D65CCC" w:rsidP="00CC1052">
      <w:pPr>
        <w:pStyle w:val="23"/>
        <w:spacing w:before="0" w:after="0"/>
        <w:contextualSpacing w:val="0"/>
        <w:rPr>
          <w:lang w:val="en-US"/>
        </w:rPr>
      </w:pPr>
      <w:r w:rsidRPr="00CB432A">
        <w:t xml:space="preserve">№ </w:t>
      </w:r>
      <w:r w:rsidR="004229E3">
        <w:t>1277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7C407A">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7C407A">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7C407A">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7C407A">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7C407A">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7C407A">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7C407A">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7C407A">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C407A">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C407A">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7C407A">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7C407A">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8F1D5F"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A3E81">
            <w:pPr>
              <w:pStyle w:val="ad"/>
            </w:pPr>
            <w:r>
              <w:t>(351) 261-20-96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9C2C76">
            <w:pPr>
              <w:pStyle w:val="ad"/>
            </w:pPr>
            <w:r>
              <w:t>Закупка</w:t>
            </w:r>
            <w:r w:rsidRPr="00CB432A">
              <w:t xml:space="preserve"> объявлен</w:t>
            </w:r>
            <w:r>
              <w:t>а</w:t>
            </w:r>
            <w:r w:rsidRPr="00CB432A">
              <w:t xml:space="preserve"> Извещением </w:t>
            </w:r>
            <w:proofErr w:type="gramStart"/>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9C2C76">
              <w:rPr>
                <w:noProof/>
                <w:highlight w:val="yellow"/>
              </w:rPr>
              <w:t>02</w:t>
            </w:r>
            <w:r w:rsidR="00FA7B0C">
              <w:rPr>
                <w:noProof/>
                <w:highlight w:val="yellow"/>
              </w:rPr>
              <w:t xml:space="preserve">» </w:t>
            </w:r>
            <w:r w:rsidR="009C2C76">
              <w:rPr>
                <w:noProof/>
                <w:highlight w:val="yellow"/>
              </w:rPr>
              <w:t>апреля</w:t>
            </w:r>
            <w:r w:rsidRPr="00B16EB4">
              <w:rPr>
                <w:noProof/>
                <w:highlight w:val="yellow"/>
              </w:rPr>
              <w:t xml:space="preserve"> 202</w:t>
            </w:r>
            <w:r w:rsidR="0070048C">
              <w:rPr>
                <w:noProof/>
                <w:highlight w:val="yellow"/>
              </w:rPr>
              <w:t>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70048C" w:rsidP="007A3E81">
            <w:pPr>
              <w:pStyle w:val="ad"/>
            </w:pPr>
            <w:proofErr w:type="spellStart"/>
            <w:r>
              <w:rPr>
                <w:lang w:val="en-US"/>
              </w:rPr>
              <w:t>D.Zalyalyutdinova</w:t>
            </w:r>
            <w:proofErr w:type="spellEnd"/>
            <w:r w:rsidR="00A9528E" w:rsidRPr="00A9528E">
              <w:t xml:space="preserve">@chelgaz.ru </w:t>
            </w:r>
          </w:p>
          <w:p w:rsidR="00D65CCC" w:rsidRPr="00CB432A" w:rsidRDefault="00A9528E" w:rsidP="0070048C">
            <w:pPr>
              <w:pStyle w:val="ad"/>
            </w:pPr>
            <w:r w:rsidRPr="00A9528E">
              <w:t>Телефон: (351) 2</w:t>
            </w:r>
            <w:r w:rsidR="0070048C">
              <w:t>32</w:t>
            </w:r>
            <w:r w:rsidRPr="00A9528E">
              <w:t>-0</w:t>
            </w:r>
            <w:r w:rsidR="0070048C">
              <w:t>1</w:t>
            </w:r>
            <w:r w:rsidRPr="00A9528E">
              <w:t>-</w:t>
            </w:r>
            <w:r w:rsidR="0070048C">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70048C" w:rsidRPr="00A9528E" w:rsidRDefault="00D65CCC" w:rsidP="0070048C">
            <w:pPr>
              <w:pStyle w:val="ad"/>
            </w:pPr>
            <w:r w:rsidRPr="001A7DA7">
              <w:t>Электронный адрес –</w:t>
            </w:r>
            <w:r w:rsidR="001A7DA7" w:rsidRPr="001A7DA7">
              <w:t xml:space="preserve"> </w:t>
            </w:r>
            <w:proofErr w:type="spellStart"/>
            <w:r w:rsidR="0070048C">
              <w:rPr>
                <w:lang w:val="en-US"/>
              </w:rPr>
              <w:t>D.Zalyalyutdinova</w:t>
            </w:r>
            <w:proofErr w:type="spellEnd"/>
            <w:r w:rsidR="0070048C" w:rsidRPr="00A9528E">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4F3E6F" w:rsidTr="007A3E81">
        <w:tc>
          <w:tcPr>
            <w:tcW w:w="817" w:type="dxa"/>
            <w:tcBorders>
              <w:top w:val="single" w:sz="4" w:space="0" w:color="auto"/>
              <w:left w:val="single" w:sz="4" w:space="0" w:color="auto"/>
              <w:bottom w:val="single" w:sz="4" w:space="0" w:color="auto"/>
              <w:right w:val="single" w:sz="4" w:space="0" w:color="auto"/>
            </w:tcBorders>
            <w:hideMark/>
          </w:tcPr>
          <w:p w:rsidR="004F3E6F" w:rsidRDefault="004F3E6F" w:rsidP="004F3E6F">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4F3E6F" w:rsidRDefault="004F3E6F" w:rsidP="004F3E6F">
            <w:pPr>
              <w:pStyle w:val="ad"/>
            </w:pPr>
          </w:p>
        </w:tc>
        <w:tc>
          <w:tcPr>
            <w:tcW w:w="2126" w:type="dxa"/>
            <w:tcBorders>
              <w:top w:val="single" w:sz="4" w:space="0" w:color="auto"/>
              <w:left w:val="single" w:sz="4" w:space="0" w:color="auto"/>
              <w:bottom w:val="single" w:sz="4" w:space="0" w:color="auto"/>
              <w:right w:val="single" w:sz="4" w:space="0" w:color="auto"/>
            </w:tcBorders>
          </w:tcPr>
          <w:p w:rsidR="004F3E6F" w:rsidRDefault="004F3E6F" w:rsidP="004F3E6F">
            <w:pPr>
              <w:jc w:val="both"/>
            </w:pPr>
            <w:r>
              <w:t>Начальная (максимальная) цена предмета закупки</w:t>
            </w:r>
          </w:p>
          <w:p w:rsidR="004F3E6F" w:rsidRDefault="004F3E6F" w:rsidP="004F3E6F">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4F3E6F" w:rsidRPr="003B6730" w:rsidRDefault="004F3E6F" w:rsidP="004F3E6F">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4F3E6F" w:rsidRPr="003B6730" w:rsidRDefault="004F3E6F" w:rsidP="004F3E6F">
            <w:pPr>
              <w:pStyle w:val="ad"/>
              <w:spacing w:line="276" w:lineRule="auto"/>
              <w:rPr>
                <w:lang w:eastAsia="en-US"/>
              </w:rPr>
            </w:pPr>
          </w:p>
          <w:p w:rsidR="004F3E6F" w:rsidRPr="003B6730" w:rsidRDefault="0070048C" w:rsidP="004F3E6F">
            <w:pPr>
              <w:pStyle w:val="ad"/>
            </w:pPr>
            <w:r>
              <w:rPr>
                <w:noProof/>
              </w:rPr>
              <w:t>1 </w:t>
            </w:r>
            <w:r w:rsidR="000E53E3">
              <w:rPr>
                <w:noProof/>
                <w:lang w:val="en-US"/>
              </w:rPr>
              <w:t>111</w:t>
            </w:r>
            <w:r>
              <w:rPr>
                <w:noProof/>
              </w:rPr>
              <w:t> </w:t>
            </w:r>
            <w:r w:rsidR="000E53E3">
              <w:rPr>
                <w:noProof/>
                <w:lang w:val="en-US"/>
              </w:rPr>
              <w:t>186</w:t>
            </w:r>
            <w:r w:rsidR="000E53E3">
              <w:rPr>
                <w:noProof/>
              </w:rPr>
              <w:t>,8</w:t>
            </w:r>
            <w:r>
              <w:rPr>
                <w:noProof/>
              </w:rPr>
              <w:t xml:space="preserve">0 </w:t>
            </w:r>
            <w:r w:rsidR="004F3E6F" w:rsidRPr="003B6730">
              <w:t>руб.</w:t>
            </w:r>
          </w:p>
          <w:p w:rsidR="004F3E6F" w:rsidRPr="003B6730" w:rsidRDefault="004F3E6F" w:rsidP="004F3E6F">
            <w:pPr>
              <w:pStyle w:val="ad"/>
              <w:spacing w:line="276" w:lineRule="auto"/>
              <w:rPr>
                <w:lang w:eastAsia="en-US"/>
              </w:rPr>
            </w:pPr>
          </w:p>
          <w:p w:rsidR="004F3E6F" w:rsidRPr="003B6730" w:rsidRDefault="004F3E6F" w:rsidP="004F3E6F">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4F3E6F" w:rsidRPr="003B6730" w:rsidRDefault="004F3E6F" w:rsidP="004F3E6F">
            <w:pPr>
              <w:pStyle w:val="ad"/>
            </w:pPr>
          </w:p>
          <w:p w:rsidR="004F3E6F" w:rsidRPr="003B6730" w:rsidRDefault="000E53E3" w:rsidP="004F3E6F">
            <w:pPr>
              <w:pStyle w:val="ad"/>
            </w:pPr>
            <w:r>
              <w:rPr>
                <w:noProof/>
                <w:lang w:val="en-US"/>
              </w:rPr>
              <w:t>925 989,00</w:t>
            </w:r>
            <w:r w:rsidR="0070048C">
              <w:rPr>
                <w:noProof/>
              </w:rPr>
              <w:t xml:space="preserve"> </w:t>
            </w:r>
            <w:r w:rsidR="004F3E6F" w:rsidRPr="003B6730">
              <w:t>руб.</w:t>
            </w:r>
          </w:p>
          <w:p w:rsidR="004F3E6F" w:rsidRPr="003B6730" w:rsidRDefault="004F3E6F" w:rsidP="004F3E6F">
            <w:pPr>
              <w:pStyle w:val="ad"/>
            </w:pPr>
          </w:p>
          <w:p w:rsidR="004F3E6F" w:rsidRPr="003B6730" w:rsidRDefault="004F3E6F" w:rsidP="004F3E6F">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9C2C76">
            <w:pPr>
              <w:pStyle w:val="ad"/>
            </w:pPr>
            <w:r w:rsidRPr="009C2C76">
              <w:rPr>
                <w:highlight w:val="yellow"/>
              </w:rPr>
              <w:t xml:space="preserve">С </w:t>
            </w:r>
            <w:r w:rsidR="00FC57F9">
              <w:rPr>
                <w:highlight w:val="yellow"/>
              </w:rPr>
              <w:t>08</w:t>
            </w:r>
            <w:r w:rsidR="009C2C76" w:rsidRPr="009C2C76">
              <w:rPr>
                <w:highlight w:val="yellow"/>
              </w:rPr>
              <w:t>.04.2021 г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FC57F9">
            <w:pPr>
              <w:pStyle w:val="ad"/>
              <w:rPr>
                <w:highlight w:val="yellow"/>
              </w:rPr>
            </w:pPr>
            <w:r w:rsidRPr="009C2C76">
              <w:rPr>
                <w:noProof/>
                <w:highlight w:val="yellow"/>
              </w:rPr>
              <w:t>«</w:t>
            </w:r>
            <w:r w:rsidR="009C2C76" w:rsidRPr="009C2C76">
              <w:rPr>
                <w:noProof/>
                <w:highlight w:val="yellow"/>
              </w:rPr>
              <w:t>1</w:t>
            </w:r>
            <w:r w:rsidR="00FC57F9">
              <w:rPr>
                <w:noProof/>
                <w:highlight w:val="yellow"/>
              </w:rPr>
              <w:t>4</w:t>
            </w:r>
            <w:r w:rsidRPr="009C2C76">
              <w:rPr>
                <w:noProof/>
                <w:highlight w:val="yellow"/>
              </w:rPr>
              <w:t xml:space="preserve">» </w:t>
            </w:r>
            <w:r w:rsidR="009C2C76" w:rsidRPr="009C2C76">
              <w:rPr>
                <w:noProof/>
                <w:highlight w:val="yellow"/>
              </w:rPr>
              <w:t>апреля</w:t>
            </w:r>
            <w:r w:rsidR="00D65CCC" w:rsidRPr="009C2C76">
              <w:rPr>
                <w:noProof/>
                <w:highlight w:val="yellow"/>
              </w:rPr>
              <w:t xml:space="preserve"> 202</w:t>
            </w:r>
            <w:r w:rsidR="0070048C" w:rsidRPr="009C2C76">
              <w:rPr>
                <w:noProof/>
                <w:highlight w:val="yellow"/>
              </w:rPr>
              <w:t>1</w:t>
            </w:r>
            <w:r w:rsidRPr="009C2C76">
              <w:rPr>
                <w:highlight w:val="yellow"/>
              </w:rPr>
              <w:t xml:space="preserve"> года</w:t>
            </w:r>
            <w:r w:rsidR="009C2C76" w:rsidRPr="009C2C76">
              <w:rPr>
                <w:highlight w:val="yellow"/>
              </w:rPr>
              <w:t xml:space="preserve"> 2</w:t>
            </w:r>
            <w:r w:rsidR="00FC57F9">
              <w:rPr>
                <w:highlight w:val="yellow"/>
              </w:rPr>
              <w:t>3</w:t>
            </w:r>
            <w:r w:rsidR="009C2C76" w:rsidRPr="009C2C76">
              <w:rPr>
                <w:highlight w:val="yellow"/>
              </w:rPr>
              <w:t>:</w:t>
            </w:r>
            <w:r w:rsidR="00FC57F9">
              <w:rPr>
                <w:highlight w:val="yellow"/>
              </w:rPr>
              <w:t>59</w:t>
            </w:r>
            <w:r w:rsidR="009C2C76" w:rsidRPr="009C2C76">
              <w:rPr>
                <w:highlight w:val="yellow"/>
              </w:rPr>
              <w:t xml:space="preserve"> ч</w:t>
            </w:r>
            <w:r w:rsidR="00D65CCC" w:rsidRPr="009C2C76">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FC57F9">
            <w:pPr>
              <w:pStyle w:val="ad"/>
              <w:rPr>
                <w:highlight w:val="yellow"/>
              </w:rPr>
            </w:pPr>
            <w:r>
              <w:rPr>
                <w:noProof/>
                <w:highlight w:val="yellow"/>
              </w:rPr>
              <w:t>«</w:t>
            </w:r>
            <w:r w:rsidR="009C2C76">
              <w:rPr>
                <w:noProof/>
                <w:highlight w:val="yellow"/>
              </w:rPr>
              <w:t>1</w:t>
            </w:r>
            <w:r w:rsidR="00FC57F9">
              <w:rPr>
                <w:noProof/>
                <w:highlight w:val="yellow"/>
              </w:rPr>
              <w:t>5</w:t>
            </w:r>
            <w:r>
              <w:rPr>
                <w:noProof/>
                <w:highlight w:val="yellow"/>
              </w:rPr>
              <w:t xml:space="preserve">» </w:t>
            </w:r>
            <w:r w:rsidR="009C2C76">
              <w:rPr>
                <w:noProof/>
                <w:highlight w:val="yellow"/>
              </w:rPr>
              <w:t>апреля</w:t>
            </w:r>
            <w:r w:rsidRPr="00B16EB4">
              <w:rPr>
                <w:noProof/>
                <w:highlight w:val="yellow"/>
              </w:rPr>
              <w:t xml:space="preserve"> 202</w:t>
            </w:r>
            <w:r w:rsidR="0070048C">
              <w:rPr>
                <w:noProof/>
                <w:highlight w:val="yellow"/>
              </w:rPr>
              <w:t>1</w:t>
            </w:r>
            <w:r>
              <w:rPr>
                <w:highlight w:val="yellow"/>
              </w:rPr>
              <w:t xml:space="preserve"> года </w:t>
            </w:r>
            <w:r w:rsidR="00FC57F9">
              <w:rPr>
                <w:highlight w:val="yellow"/>
              </w:rPr>
              <w:t>00</w:t>
            </w:r>
            <w:r w:rsidR="009C2C76">
              <w:rPr>
                <w:highlight w:val="yellow"/>
              </w:rPr>
              <w:t>:0</w:t>
            </w:r>
            <w:r w:rsidR="00FC57F9">
              <w:rPr>
                <w:highlight w:val="yellow"/>
              </w:rPr>
              <w:t>0</w:t>
            </w:r>
            <w:r w:rsidR="009C2C76">
              <w:rPr>
                <w:highlight w:val="yellow"/>
              </w:rPr>
              <w:t xml:space="preserve"> ч</w:t>
            </w:r>
            <w:r w:rsidRPr="00B16EB4">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FC57F9">
            <w:pPr>
              <w:pStyle w:val="ad"/>
              <w:rPr>
                <w:highlight w:val="yellow"/>
              </w:rPr>
            </w:pPr>
            <w:r w:rsidRPr="00B16EB4">
              <w:rPr>
                <w:highlight w:val="yellow"/>
              </w:rPr>
              <w:t xml:space="preserve">Не позднее </w:t>
            </w:r>
            <w:r w:rsidR="00AD5B20">
              <w:rPr>
                <w:noProof/>
                <w:highlight w:val="yellow"/>
              </w:rPr>
              <w:t>«</w:t>
            </w:r>
            <w:r w:rsidR="009C2C76">
              <w:rPr>
                <w:noProof/>
                <w:highlight w:val="yellow"/>
              </w:rPr>
              <w:t>1</w:t>
            </w:r>
            <w:r w:rsidR="00FC57F9">
              <w:rPr>
                <w:noProof/>
                <w:highlight w:val="yellow"/>
              </w:rPr>
              <w:t>5</w:t>
            </w:r>
            <w:r w:rsidR="00AD5B20">
              <w:rPr>
                <w:noProof/>
                <w:highlight w:val="yellow"/>
              </w:rPr>
              <w:t xml:space="preserve">» </w:t>
            </w:r>
            <w:r w:rsidR="009C2C76">
              <w:rPr>
                <w:noProof/>
                <w:highlight w:val="yellow"/>
              </w:rPr>
              <w:t>апреля</w:t>
            </w:r>
            <w:r w:rsidRPr="00B16EB4">
              <w:rPr>
                <w:noProof/>
                <w:highlight w:val="yellow"/>
              </w:rPr>
              <w:t xml:space="preserve"> 202</w:t>
            </w:r>
            <w:r w:rsidR="0070048C">
              <w:rPr>
                <w:noProof/>
                <w:highlight w:val="yellow"/>
              </w:rPr>
              <w:t>1</w:t>
            </w:r>
            <w:r w:rsidR="009C2C76">
              <w:rPr>
                <w:highlight w:val="yellow"/>
              </w:rPr>
              <w:t xml:space="preserve"> года 12:00ч.</w:t>
            </w:r>
            <w:r w:rsidR="00D557A4">
              <w:rPr>
                <w:highlight w:val="yellow"/>
              </w:rPr>
              <w:t xml:space="preserve"> </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FC57F9">
            <w:pPr>
              <w:pStyle w:val="ad"/>
              <w:rPr>
                <w:highlight w:val="yellow"/>
              </w:rPr>
            </w:pPr>
            <w:r w:rsidRPr="00B16EB4">
              <w:rPr>
                <w:highlight w:val="yellow"/>
              </w:rPr>
              <w:t xml:space="preserve">Не позднее </w:t>
            </w:r>
            <w:r w:rsidR="00AD5B20">
              <w:rPr>
                <w:noProof/>
                <w:highlight w:val="yellow"/>
              </w:rPr>
              <w:t>«</w:t>
            </w:r>
            <w:r w:rsidR="009C2C76">
              <w:rPr>
                <w:noProof/>
                <w:highlight w:val="yellow"/>
              </w:rPr>
              <w:t>1</w:t>
            </w:r>
            <w:r w:rsidR="00FC57F9">
              <w:rPr>
                <w:noProof/>
                <w:highlight w:val="yellow"/>
              </w:rPr>
              <w:t>5</w:t>
            </w:r>
            <w:r w:rsidR="00AD5B20">
              <w:rPr>
                <w:noProof/>
                <w:highlight w:val="yellow"/>
              </w:rPr>
              <w:t xml:space="preserve">» </w:t>
            </w:r>
            <w:r w:rsidR="009C2C76">
              <w:rPr>
                <w:noProof/>
                <w:highlight w:val="yellow"/>
              </w:rPr>
              <w:t>апреля</w:t>
            </w:r>
            <w:r w:rsidRPr="00B16EB4">
              <w:rPr>
                <w:noProof/>
                <w:highlight w:val="yellow"/>
              </w:rPr>
              <w:t xml:space="preserve"> 202</w:t>
            </w:r>
            <w:r w:rsidR="0070048C">
              <w:rPr>
                <w:noProof/>
                <w:highlight w:val="yellow"/>
              </w:rPr>
              <w:t>1</w:t>
            </w:r>
            <w:r w:rsidR="00AD5B20">
              <w:rPr>
                <w:highlight w:val="yellow"/>
              </w:rPr>
              <w:t xml:space="preserve"> </w:t>
            </w:r>
            <w:r w:rsidR="009C2C76">
              <w:rPr>
                <w:highlight w:val="yellow"/>
              </w:rPr>
              <w:t>12:0</w:t>
            </w:r>
            <w:r w:rsidR="00FC57F9">
              <w:rPr>
                <w:highlight w:val="yellow"/>
              </w:rPr>
              <w:t>1</w:t>
            </w:r>
            <w:r w:rsidR="009C2C76">
              <w:rPr>
                <w:highlight w:val="yellow"/>
              </w:rPr>
              <w:t xml:space="preserve"> ч.</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9C2C76">
            <w:pPr>
              <w:pStyle w:val="ad"/>
              <w:rPr>
                <w:highlight w:val="yellow"/>
              </w:rPr>
            </w:pPr>
            <w:r w:rsidRPr="00B16EB4">
              <w:rPr>
                <w:highlight w:val="yellow"/>
              </w:rPr>
              <w:t xml:space="preserve">Не позднее </w:t>
            </w:r>
            <w:r w:rsidR="00485B55">
              <w:rPr>
                <w:noProof/>
                <w:highlight w:val="yellow"/>
              </w:rPr>
              <w:t>«</w:t>
            </w:r>
            <w:r w:rsidR="00FC57F9">
              <w:rPr>
                <w:noProof/>
                <w:highlight w:val="yellow"/>
              </w:rPr>
              <w:t>19</w:t>
            </w:r>
            <w:r w:rsidR="00485B55">
              <w:rPr>
                <w:noProof/>
                <w:highlight w:val="yellow"/>
              </w:rPr>
              <w:t xml:space="preserve">» </w:t>
            </w:r>
            <w:r w:rsidR="009C2C76">
              <w:rPr>
                <w:noProof/>
                <w:highlight w:val="yellow"/>
              </w:rPr>
              <w:t>апреля</w:t>
            </w:r>
            <w:r w:rsidRPr="00B16EB4">
              <w:rPr>
                <w:noProof/>
                <w:highlight w:val="yellow"/>
              </w:rPr>
              <w:t xml:space="preserve"> 202</w:t>
            </w:r>
            <w:r w:rsidR="0070048C">
              <w:rPr>
                <w:noProof/>
                <w:highlight w:val="yellow"/>
              </w:rPr>
              <w:t>1</w:t>
            </w:r>
            <w:r w:rsidR="00485B55">
              <w:rPr>
                <w:highlight w:val="yellow"/>
              </w:rPr>
              <w:t xml:space="preserve"> года </w:t>
            </w:r>
            <w:r w:rsidR="009C2C76">
              <w:rPr>
                <w:highlight w:val="yellow"/>
              </w:rPr>
              <w:t>12:00 ч.</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FC57F9">
            <w:pPr>
              <w:pStyle w:val="ad"/>
              <w:rPr>
                <w:highlight w:val="yellow"/>
              </w:rPr>
            </w:pPr>
            <w:r w:rsidRPr="00B16EB4">
              <w:rPr>
                <w:highlight w:val="yellow"/>
              </w:rPr>
              <w:t xml:space="preserve">Не позднее </w:t>
            </w:r>
            <w:r w:rsidR="00485B55">
              <w:rPr>
                <w:noProof/>
                <w:highlight w:val="yellow"/>
              </w:rPr>
              <w:t>«</w:t>
            </w:r>
            <w:r w:rsidR="009C2C76">
              <w:rPr>
                <w:noProof/>
                <w:highlight w:val="yellow"/>
              </w:rPr>
              <w:t>2</w:t>
            </w:r>
            <w:r w:rsidR="00FC57F9">
              <w:rPr>
                <w:noProof/>
                <w:highlight w:val="yellow"/>
              </w:rPr>
              <w:t>1</w:t>
            </w:r>
            <w:bookmarkStart w:id="0" w:name="_GoBack"/>
            <w:bookmarkEnd w:id="0"/>
            <w:r w:rsidRPr="00B16EB4">
              <w:rPr>
                <w:noProof/>
                <w:highlight w:val="yellow"/>
              </w:rPr>
              <w:t xml:space="preserve">» </w:t>
            </w:r>
            <w:r w:rsidR="009C2C76">
              <w:rPr>
                <w:noProof/>
                <w:highlight w:val="yellow"/>
              </w:rPr>
              <w:t xml:space="preserve">апреля </w:t>
            </w:r>
            <w:r w:rsidRPr="00B16EB4">
              <w:rPr>
                <w:noProof/>
                <w:highlight w:val="yellow"/>
              </w:rPr>
              <w:t>202</w:t>
            </w:r>
            <w:r w:rsidR="0070048C">
              <w:rPr>
                <w:noProof/>
                <w:highlight w:val="yellow"/>
              </w:rPr>
              <w:t>1</w:t>
            </w:r>
            <w:r w:rsidR="006B6C51">
              <w:rPr>
                <w:highlight w:val="yellow"/>
              </w:rPr>
              <w:t xml:space="preserve"> года </w:t>
            </w:r>
            <w:r w:rsidR="009C2C76">
              <w:rPr>
                <w:highlight w:val="yellow"/>
              </w:rPr>
              <w:t>12:00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4F3E6F" w:rsidRPr="00CB432A" w:rsidTr="007A3E81">
        <w:trPr>
          <w:gridAfter w:val="1"/>
          <w:wAfter w:w="6" w:type="dxa"/>
        </w:trPr>
        <w:tc>
          <w:tcPr>
            <w:tcW w:w="817" w:type="dxa"/>
          </w:tcPr>
          <w:p w:rsidR="004F3E6F" w:rsidRPr="00CB432A" w:rsidRDefault="004F3E6F" w:rsidP="004F3E6F">
            <w:pPr>
              <w:pStyle w:val="ad"/>
              <w:jc w:val="center"/>
            </w:pPr>
            <w:r w:rsidRPr="00CB432A">
              <w:t>3.27</w:t>
            </w:r>
          </w:p>
        </w:tc>
        <w:tc>
          <w:tcPr>
            <w:tcW w:w="276" w:type="dxa"/>
          </w:tcPr>
          <w:p w:rsidR="004F3E6F" w:rsidRPr="00CB432A" w:rsidRDefault="004F3E6F" w:rsidP="004F3E6F">
            <w:pPr>
              <w:pStyle w:val="ad"/>
            </w:pPr>
          </w:p>
        </w:tc>
        <w:tc>
          <w:tcPr>
            <w:tcW w:w="2126" w:type="dxa"/>
          </w:tcPr>
          <w:p w:rsidR="004F3E6F" w:rsidRPr="00CB432A" w:rsidRDefault="004F3E6F" w:rsidP="004F3E6F">
            <w:pPr>
              <w:pStyle w:val="ad"/>
            </w:pPr>
            <w:r w:rsidRPr="00CB432A">
              <w:t>Условия оплаты</w:t>
            </w:r>
          </w:p>
        </w:tc>
        <w:tc>
          <w:tcPr>
            <w:tcW w:w="7228" w:type="dxa"/>
          </w:tcPr>
          <w:p w:rsidR="004F3E6F" w:rsidRPr="00D5773E" w:rsidRDefault="004F3E6F" w:rsidP="004F3E6F">
            <w:pPr>
              <w:pStyle w:val="ad"/>
            </w:pPr>
            <w:r w:rsidRPr="004F3E6F">
              <w:rPr>
                <w:noProof/>
              </w:rPr>
              <w:t xml:space="preserve">Заказчик осуществляет оплату на расчетный счет Подрядчика после  выполнения каждого этапа работы в течение 10 рабочих дней с момента подписания актов </w:t>
            </w:r>
            <w:r w:rsidR="00D5773E">
              <w:rPr>
                <w:noProof/>
              </w:rPr>
              <w:t>выполненных работ. За 1 этап - 40% цены договора, 2 этап - 4</w:t>
            </w:r>
            <w:r w:rsidRPr="004F3E6F">
              <w:rPr>
                <w:noProof/>
              </w:rPr>
              <w:t>0% цены договора.</w:t>
            </w:r>
            <w:r w:rsidRPr="00074B61">
              <w:t xml:space="preserve"> </w:t>
            </w:r>
            <w:r w:rsidR="00D5773E">
              <w:t xml:space="preserve">За </w:t>
            </w:r>
            <w:r w:rsidR="00D5773E">
              <w:rPr>
                <w:lang w:val="en-US"/>
              </w:rPr>
              <w:t>III</w:t>
            </w:r>
            <w:r w:rsidR="00D5773E">
              <w:t xml:space="preserve"> этап – 20 % цены договора.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4F3E6F" w:rsidP="007A3E81">
            <w:pPr>
              <w:rPr>
                <w:highlight w:val="yellow"/>
              </w:rPr>
            </w:pPr>
            <w:r>
              <w:rPr>
                <w:highlight w:val="yellow"/>
              </w:rPr>
              <w:t>5</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B73D9" w:rsidP="007A3E81">
            <w:pPr>
              <w:rPr>
                <w:highlight w:val="yellow"/>
              </w:rPr>
            </w:pPr>
            <w:r>
              <w:rPr>
                <w:highlight w:val="yellow"/>
              </w:rPr>
              <w:t>3</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4F3E6F" w:rsidP="007A3E81">
            <w:pPr>
              <w:rPr>
                <w:lang w:val="en-US"/>
              </w:rPr>
            </w:pPr>
            <w:r>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70048C" w:rsidP="007A3E81">
            <w:pPr>
              <w:rPr>
                <w:highlight w:val="yellow"/>
              </w:rPr>
            </w:pPr>
            <w:r>
              <w:rPr>
                <w:highlight w:val="yellow"/>
              </w:rPr>
              <w:t>1</w:t>
            </w:r>
            <w:r w:rsidR="00D65CCC" w:rsidRPr="00491FB4">
              <w:rPr>
                <w:highlight w:val="yellow"/>
              </w:rPr>
              <w:t>0 %</w:t>
            </w:r>
          </w:p>
        </w:tc>
      </w:tr>
      <w:tr w:rsidR="00CB73D9"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CB73D9" w:rsidRPr="00CB73D9" w:rsidRDefault="00CB73D9" w:rsidP="007A3E81">
            <w: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CB73D9" w:rsidRPr="00D65CCC" w:rsidRDefault="00CB73D9" w:rsidP="007A3E81">
            <w:r w:rsidRPr="00713AA6">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CB73D9" w:rsidRDefault="00CB73D9" w:rsidP="007A3E81">
            <w:pPr>
              <w:rPr>
                <w:highlight w:val="yellow"/>
              </w:rPr>
            </w:pPr>
            <w:r>
              <w:rPr>
                <w:highlight w:val="yellow"/>
              </w:rPr>
              <w:t>10%</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07A" w:rsidRDefault="007C407A">
      <w:r>
        <w:separator/>
      </w:r>
    </w:p>
    <w:p w:rsidR="007C407A" w:rsidRDefault="007C407A"/>
  </w:endnote>
  <w:endnote w:type="continuationSeparator" w:id="0">
    <w:p w:rsidR="007C407A" w:rsidRDefault="007C407A">
      <w:r>
        <w:continuationSeparator/>
      </w:r>
    </w:p>
    <w:p w:rsidR="007C407A" w:rsidRDefault="007C407A"/>
  </w:endnote>
  <w:endnote w:type="continuationNotice" w:id="1">
    <w:p w:rsidR="007C407A" w:rsidRDefault="007C4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8C" w:rsidRPr="00311D38" w:rsidRDefault="0070048C" w:rsidP="00311D38">
    <w:pPr>
      <w:jc w:val="right"/>
    </w:pPr>
    <w:r w:rsidRPr="00311D38">
      <w:t xml:space="preserve">стр. </w:t>
    </w:r>
    <w:r w:rsidRPr="00311D38">
      <w:fldChar w:fldCharType="begin"/>
    </w:r>
    <w:r w:rsidRPr="00311D38">
      <w:instrText xml:space="preserve"> PAGE </w:instrText>
    </w:r>
    <w:r w:rsidRPr="00311D38">
      <w:fldChar w:fldCharType="separate"/>
    </w:r>
    <w:r w:rsidR="00FC57F9">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C57F9">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8C" w:rsidRDefault="0070048C" w:rsidP="00465466">
    <w:pPr>
      <w:jc w:val="right"/>
    </w:pPr>
    <w:r w:rsidRPr="00311D38">
      <w:t xml:space="preserve">стр. </w:t>
    </w:r>
    <w:r w:rsidRPr="00311D38">
      <w:fldChar w:fldCharType="begin"/>
    </w:r>
    <w:r w:rsidRPr="00311D38">
      <w:instrText xml:space="preserve"> PAGE </w:instrText>
    </w:r>
    <w:r w:rsidRPr="00311D38">
      <w:fldChar w:fldCharType="separate"/>
    </w:r>
    <w:r w:rsidR="00FC57F9">
      <w:rPr>
        <w:noProof/>
      </w:rPr>
      <w:t>46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C57F9">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8C" w:rsidRPr="00311D38" w:rsidRDefault="0070048C" w:rsidP="00F556D4">
    <w:pPr>
      <w:jc w:val="right"/>
    </w:pPr>
    <w:r w:rsidRPr="00311D38">
      <w:t xml:space="preserve">стр. </w:t>
    </w:r>
    <w:r w:rsidRPr="00311D38">
      <w:fldChar w:fldCharType="begin"/>
    </w:r>
    <w:r w:rsidRPr="00311D38">
      <w:instrText xml:space="preserve"> PAGE </w:instrText>
    </w:r>
    <w:r w:rsidRPr="00311D38">
      <w:fldChar w:fldCharType="separate"/>
    </w:r>
    <w:r w:rsidR="00FC57F9">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C57F9">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8C" w:rsidRPr="00311D38" w:rsidRDefault="0070048C" w:rsidP="00F556D4">
    <w:pPr>
      <w:jc w:val="right"/>
    </w:pPr>
    <w:r w:rsidRPr="00311D38">
      <w:t xml:space="preserve">стр. </w:t>
    </w:r>
    <w:r w:rsidRPr="00311D38">
      <w:fldChar w:fldCharType="begin"/>
    </w:r>
    <w:r w:rsidRPr="00311D38">
      <w:instrText xml:space="preserve"> PAGE </w:instrText>
    </w:r>
    <w:r w:rsidRPr="00311D38">
      <w:fldChar w:fldCharType="separate"/>
    </w:r>
    <w:r w:rsidR="00FC57F9">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C57F9">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8C" w:rsidRDefault="0070048C" w:rsidP="00465466">
    <w:pPr>
      <w:jc w:val="right"/>
    </w:pPr>
    <w:r w:rsidRPr="00311D38">
      <w:t xml:space="preserve">стр. </w:t>
    </w:r>
    <w:r w:rsidRPr="00311D38">
      <w:fldChar w:fldCharType="begin"/>
    </w:r>
    <w:r w:rsidRPr="00311D38">
      <w:instrText xml:space="preserve"> PAGE </w:instrText>
    </w:r>
    <w:r w:rsidRPr="00311D38">
      <w:fldChar w:fldCharType="separate"/>
    </w:r>
    <w:r w:rsidR="00FC57F9">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C57F9">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07A" w:rsidRDefault="007C407A">
      <w:r>
        <w:separator/>
      </w:r>
    </w:p>
    <w:p w:rsidR="007C407A" w:rsidRDefault="007C407A"/>
  </w:footnote>
  <w:footnote w:type="continuationSeparator" w:id="0">
    <w:p w:rsidR="007C407A" w:rsidRDefault="007C407A">
      <w:r>
        <w:continuationSeparator/>
      </w:r>
    </w:p>
    <w:p w:rsidR="007C407A" w:rsidRDefault="007C407A"/>
  </w:footnote>
  <w:footnote w:type="continuationNotice" w:id="1">
    <w:p w:rsidR="007C407A" w:rsidRDefault="007C40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8C" w:rsidRPr="001C5431" w:rsidRDefault="0070048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E53E3"/>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4A4"/>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22ED"/>
    <w:rsid w:val="004229E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3E6F"/>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18ED"/>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48C"/>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407A"/>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0FC2"/>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1D5F"/>
    <w:rsid w:val="008F25FC"/>
    <w:rsid w:val="008F37B0"/>
    <w:rsid w:val="008F39D3"/>
    <w:rsid w:val="008F47DC"/>
    <w:rsid w:val="008F49D9"/>
    <w:rsid w:val="008F4AE3"/>
    <w:rsid w:val="008F52C5"/>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2C76"/>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3D9"/>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074D9"/>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6AFD"/>
    <w:rsid w:val="00D571E3"/>
    <w:rsid w:val="00D575DA"/>
    <w:rsid w:val="00D5773E"/>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2ECF"/>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A1D"/>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41A"/>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7F9"/>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35F27DE-5957-4051-A97C-A397C355C2CC}">
  <ds:schemaRefs>
    <ds:schemaRef ds:uri="http://schemas.openxmlformats.org/officeDocument/2006/bibliography"/>
  </ds:schemaRefs>
</ds:datastoreItem>
</file>

<file path=customXml/itemProps6.xml><?xml version="1.0" encoding="utf-8"?>
<ds:datastoreItem xmlns:ds="http://schemas.openxmlformats.org/officeDocument/2006/customXml" ds:itemID="{C83652D8-70A0-446C-A911-D5D3CCF7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25920</Words>
  <Characters>147744</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14</cp:revision>
  <cp:lastPrinted>2013-09-30T13:48:00Z</cp:lastPrinted>
  <dcterms:created xsi:type="dcterms:W3CDTF">2021-02-02T08:28:00Z</dcterms:created>
  <dcterms:modified xsi:type="dcterms:W3CDTF">2021-04-07T03:52:00Z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