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A8" w:rsidRPr="00B251C5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4D" w:rsidRPr="00B251C5" w:rsidRDefault="003B4EA8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1C5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3B4EA8" w:rsidRPr="00B251C5" w:rsidRDefault="00BA7A3A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МАРКЕТИНГОВЫХ ИССЛЕДОВАНИЙ</w:t>
      </w:r>
      <w:r w:rsidR="006B4057" w:rsidRPr="00B251C5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 №</w:t>
      </w:r>
      <w:r w:rsidR="005A0E55" w:rsidRPr="00B25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BC7">
        <w:rPr>
          <w:rFonts w:ascii="Times New Roman" w:hAnsi="Times New Roman" w:cs="Times New Roman"/>
          <w:b/>
          <w:sz w:val="24"/>
          <w:szCs w:val="24"/>
        </w:rPr>
        <w:t>147</w:t>
      </w:r>
      <w:r w:rsidR="00870D2F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</w:p>
    <w:p w:rsidR="003B4EA8" w:rsidRPr="00B251C5" w:rsidRDefault="003B4EA8" w:rsidP="003B4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1781"/>
        <w:gridCol w:w="8284"/>
      </w:tblGrid>
      <w:tr w:rsidR="003B4EA8" w:rsidRPr="00B251C5" w:rsidTr="00420797">
        <w:tc>
          <w:tcPr>
            <w:tcW w:w="562" w:type="dxa"/>
          </w:tcPr>
          <w:p w:rsidR="003B4EA8" w:rsidRPr="00B251C5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1" w:type="dxa"/>
          </w:tcPr>
          <w:p w:rsidR="003B4EA8" w:rsidRPr="00B251C5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Уникальный номер закупки</w:t>
            </w:r>
          </w:p>
        </w:tc>
        <w:tc>
          <w:tcPr>
            <w:tcW w:w="8284" w:type="dxa"/>
          </w:tcPr>
          <w:p w:rsidR="003B4EA8" w:rsidRPr="00B251C5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A8" w:rsidRPr="00B251C5" w:rsidTr="00420797">
        <w:tc>
          <w:tcPr>
            <w:tcW w:w="562" w:type="dxa"/>
          </w:tcPr>
          <w:p w:rsidR="003B4EA8" w:rsidRPr="00B251C5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1" w:type="dxa"/>
          </w:tcPr>
          <w:p w:rsidR="003B4EA8" w:rsidRPr="00B251C5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8284" w:type="dxa"/>
          </w:tcPr>
          <w:p w:rsidR="003B4EA8" w:rsidRPr="00B251C5" w:rsidRDefault="00D54513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3B4EA8" w:rsidRPr="00B251C5" w:rsidTr="00420797">
        <w:trPr>
          <w:trHeight w:val="326"/>
        </w:trPr>
        <w:tc>
          <w:tcPr>
            <w:tcW w:w="562" w:type="dxa"/>
          </w:tcPr>
          <w:p w:rsidR="003B4EA8" w:rsidRPr="00B251C5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1" w:type="dxa"/>
          </w:tcPr>
          <w:p w:rsidR="003B4EA8" w:rsidRPr="00B251C5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8284" w:type="dxa"/>
          </w:tcPr>
          <w:p w:rsidR="003B4EA8" w:rsidRPr="00B251C5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3B4EA8" w:rsidRPr="00B251C5" w:rsidTr="00420797">
        <w:trPr>
          <w:trHeight w:val="1382"/>
        </w:trPr>
        <w:tc>
          <w:tcPr>
            <w:tcW w:w="562" w:type="dxa"/>
          </w:tcPr>
          <w:p w:rsidR="003B4EA8" w:rsidRPr="00B251C5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81" w:type="dxa"/>
          </w:tcPr>
          <w:p w:rsidR="003B4EA8" w:rsidRPr="00B251C5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Предмет закупки (наименование работ (услуг))</w:t>
            </w:r>
          </w:p>
        </w:tc>
        <w:tc>
          <w:tcPr>
            <w:tcW w:w="8284" w:type="dxa"/>
          </w:tcPr>
          <w:p w:rsidR="003B4EA8" w:rsidRPr="00B251C5" w:rsidRDefault="00BA7A3A" w:rsidP="00B251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инструментальных измерений  уровня шума и качества атмосферного воздуха населенных мест в зоне влияния выбросов загрязняющих веществ промплощадок АО «Челябинскгоргаз»</w:t>
            </w:r>
          </w:p>
        </w:tc>
      </w:tr>
      <w:tr w:rsidR="006B4057" w:rsidRPr="00B251C5" w:rsidTr="00420797">
        <w:tc>
          <w:tcPr>
            <w:tcW w:w="562" w:type="dxa"/>
          </w:tcPr>
          <w:p w:rsidR="006B4057" w:rsidRPr="00B251C5" w:rsidRDefault="006B4057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81" w:type="dxa"/>
          </w:tcPr>
          <w:p w:rsidR="006B4057" w:rsidRPr="00B251C5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Объект выполнения работ и его краткая характеристика</w:t>
            </w:r>
          </w:p>
        </w:tc>
        <w:tc>
          <w:tcPr>
            <w:tcW w:w="8284" w:type="dxa"/>
          </w:tcPr>
          <w:p w:rsidR="006B4057" w:rsidRPr="00B251C5" w:rsidRDefault="006B4057" w:rsidP="0079376A">
            <w:pPr>
              <w:pStyle w:val="ae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057" w:rsidRPr="00B251C5" w:rsidTr="00420797">
        <w:tc>
          <w:tcPr>
            <w:tcW w:w="562" w:type="dxa"/>
          </w:tcPr>
          <w:p w:rsidR="006B4057" w:rsidRPr="00B251C5" w:rsidRDefault="006B4057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81" w:type="dxa"/>
          </w:tcPr>
          <w:p w:rsidR="006B4057" w:rsidRPr="00B251C5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Место (регион) выполнения работ</w:t>
            </w:r>
          </w:p>
        </w:tc>
        <w:tc>
          <w:tcPr>
            <w:tcW w:w="8284" w:type="dxa"/>
          </w:tcPr>
          <w:p w:rsidR="006B4057" w:rsidRDefault="006B4057" w:rsidP="006B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Челябинск</w:t>
            </w:r>
          </w:p>
          <w:p w:rsidR="00BA7A3A" w:rsidRPr="00B251C5" w:rsidRDefault="00BA7A3A" w:rsidP="006B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 область, с. Долгодеревенское.</w:t>
            </w:r>
          </w:p>
        </w:tc>
      </w:tr>
      <w:tr w:rsidR="005A0E55" w:rsidRPr="00B251C5" w:rsidTr="00420797">
        <w:trPr>
          <w:trHeight w:val="1164"/>
        </w:trPr>
        <w:tc>
          <w:tcPr>
            <w:tcW w:w="562" w:type="dxa"/>
          </w:tcPr>
          <w:p w:rsidR="005A0E55" w:rsidRPr="00B251C5" w:rsidRDefault="005A0E55" w:rsidP="005A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81" w:type="dxa"/>
          </w:tcPr>
          <w:p w:rsidR="005A0E55" w:rsidRPr="00B251C5" w:rsidRDefault="005A0E55" w:rsidP="005A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  <w:r w:rsidR="004E2DB0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  <w:tc>
          <w:tcPr>
            <w:tcW w:w="8284" w:type="dxa"/>
          </w:tcPr>
          <w:p w:rsidR="005A0E55" w:rsidRPr="00B251C5" w:rsidRDefault="006F515C" w:rsidP="005A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7A3A">
              <w:rPr>
                <w:rFonts w:ascii="Times New Roman" w:hAnsi="Times New Roman" w:cs="Times New Roman"/>
                <w:b/>
                <w:sz w:val="24"/>
                <w:szCs w:val="24"/>
              </w:rPr>
              <w:t>275 469,20</w:t>
            </w:r>
            <w:r w:rsidRPr="00B25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0E55" w:rsidRPr="00B251C5">
              <w:rPr>
                <w:rFonts w:ascii="Times New Roman" w:hAnsi="Times New Roman" w:cs="Times New Roman"/>
                <w:sz w:val="24"/>
                <w:szCs w:val="24"/>
              </w:rPr>
              <w:t>рублей (в т.ч. НДС)</w:t>
            </w:r>
          </w:p>
          <w:p w:rsidR="005A0E55" w:rsidRPr="00B251C5" w:rsidRDefault="00C677AC" w:rsidP="002C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7A3A" w:rsidRPr="00BA7A3A">
              <w:rPr>
                <w:rFonts w:ascii="Times New Roman" w:hAnsi="Times New Roman" w:cs="Times New Roman"/>
                <w:b/>
                <w:sz w:val="24"/>
                <w:szCs w:val="24"/>
              </w:rPr>
              <w:t>229 557,67</w:t>
            </w:r>
            <w:r w:rsidR="00BA7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02C4" w:rsidRPr="002C02C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5A0E55" w:rsidRPr="00B251C5">
              <w:rPr>
                <w:rFonts w:ascii="Times New Roman" w:hAnsi="Times New Roman" w:cs="Times New Roman"/>
                <w:sz w:val="24"/>
                <w:szCs w:val="24"/>
              </w:rPr>
              <w:t xml:space="preserve"> (без НДС)</w:t>
            </w:r>
          </w:p>
        </w:tc>
      </w:tr>
      <w:tr w:rsidR="003B4EA8" w:rsidRPr="00B251C5" w:rsidTr="00420797">
        <w:tc>
          <w:tcPr>
            <w:tcW w:w="562" w:type="dxa"/>
          </w:tcPr>
          <w:p w:rsidR="003B4EA8" w:rsidRPr="00B251C5" w:rsidRDefault="006B4057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81" w:type="dxa"/>
          </w:tcPr>
          <w:p w:rsidR="003B4EA8" w:rsidRPr="00B251C5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Срок (период, график) выполнения работ (оказания услуг)</w:t>
            </w:r>
          </w:p>
        </w:tc>
        <w:tc>
          <w:tcPr>
            <w:tcW w:w="8284" w:type="dxa"/>
          </w:tcPr>
          <w:p w:rsidR="00BA7A3A" w:rsidRPr="009318A7" w:rsidRDefault="00BA7A3A" w:rsidP="00BA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8A7">
              <w:rPr>
                <w:rFonts w:ascii="Times New Roman" w:hAnsi="Times New Roman" w:cs="Times New Roman"/>
                <w:sz w:val="24"/>
                <w:szCs w:val="24"/>
              </w:rPr>
              <w:t>Начало выполнения работ – не позднее 5 календарных дней с 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подписания договора, но не ранее 01.01.2022 г.</w:t>
            </w:r>
          </w:p>
          <w:p w:rsidR="00BA7A3A" w:rsidRPr="009318A7" w:rsidRDefault="00BA7A3A" w:rsidP="00BA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8A7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срок выполнения работ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Pr="009318A7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дня.</w:t>
            </w:r>
          </w:p>
          <w:p w:rsidR="00D54513" w:rsidRPr="00B251C5" w:rsidRDefault="00BA7A3A" w:rsidP="00BA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выполнения работ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дня.</w:t>
            </w:r>
          </w:p>
        </w:tc>
      </w:tr>
      <w:tr w:rsidR="00CE7314" w:rsidRPr="00B251C5" w:rsidTr="00420797">
        <w:tc>
          <w:tcPr>
            <w:tcW w:w="562" w:type="dxa"/>
          </w:tcPr>
          <w:p w:rsidR="00CE7314" w:rsidRPr="00B251C5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81" w:type="dxa"/>
          </w:tcPr>
          <w:p w:rsidR="00CE7314" w:rsidRPr="00B251C5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График проведения работ</w:t>
            </w:r>
          </w:p>
        </w:tc>
        <w:tc>
          <w:tcPr>
            <w:tcW w:w="8284" w:type="dxa"/>
          </w:tcPr>
          <w:p w:rsidR="00CE7314" w:rsidRPr="00B251C5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Не прилагается</w:t>
            </w:r>
          </w:p>
        </w:tc>
      </w:tr>
      <w:tr w:rsidR="00CE7314" w:rsidRPr="00B251C5" w:rsidTr="00420797">
        <w:tc>
          <w:tcPr>
            <w:tcW w:w="562" w:type="dxa"/>
          </w:tcPr>
          <w:p w:rsidR="00CE7314" w:rsidRPr="00B251C5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81" w:type="dxa"/>
          </w:tcPr>
          <w:p w:rsidR="00CE7314" w:rsidRPr="00B251C5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Требование о членстве в СРО</w:t>
            </w:r>
          </w:p>
        </w:tc>
        <w:tc>
          <w:tcPr>
            <w:tcW w:w="8284" w:type="dxa"/>
          </w:tcPr>
          <w:p w:rsidR="00CE7314" w:rsidRDefault="00BA7A3A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</w:t>
            </w:r>
            <w:r w:rsidR="00CE7314" w:rsidRPr="00B251C5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  <w:p w:rsidR="000E354B" w:rsidRPr="00B251C5" w:rsidRDefault="000E354B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14" w:rsidRPr="00B251C5" w:rsidTr="00420797">
        <w:tc>
          <w:tcPr>
            <w:tcW w:w="562" w:type="dxa"/>
          </w:tcPr>
          <w:p w:rsidR="00CE7314" w:rsidRPr="00B251C5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81" w:type="dxa"/>
          </w:tcPr>
          <w:p w:rsidR="00CE7314" w:rsidRPr="00B251C5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Привлечение Участником закупки Субподрядчика</w:t>
            </w:r>
          </w:p>
        </w:tc>
        <w:tc>
          <w:tcPr>
            <w:tcW w:w="8284" w:type="dxa"/>
          </w:tcPr>
          <w:p w:rsidR="00CE7314" w:rsidRPr="00B251C5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3B4EA8" w:rsidRPr="00B251C5" w:rsidTr="00420797">
        <w:trPr>
          <w:trHeight w:val="285"/>
        </w:trPr>
        <w:tc>
          <w:tcPr>
            <w:tcW w:w="562" w:type="dxa"/>
          </w:tcPr>
          <w:p w:rsidR="003B4EA8" w:rsidRPr="00B251C5" w:rsidRDefault="00CE7314" w:rsidP="000D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98B" w:rsidRPr="00B25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4057" w:rsidRPr="00B2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3B4EA8" w:rsidRPr="00B251C5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Состав, содержание и объем работ (услуг)</w:t>
            </w:r>
          </w:p>
        </w:tc>
        <w:tc>
          <w:tcPr>
            <w:tcW w:w="8284" w:type="dxa"/>
          </w:tcPr>
          <w:p w:rsidR="00BA7A3A" w:rsidRPr="00BA7A3A" w:rsidRDefault="00BA7A3A" w:rsidP="00BA7A3A">
            <w:pPr>
              <w:numPr>
                <w:ilvl w:val="0"/>
                <w:numId w:val="5"/>
              </w:numPr>
              <w:tabs>
                <w:tab w:val="left" w:pos="324"/>
              </w:tabs>
              <w:spacing w:after="160" w:line="259" w:lineRule="auto"/>
              <w:ind w:left="41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A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инструментальных измерений уровня шума и качества атмосферного воздуха АО «Челябинскгоргаз» «Основная центральная площадка №1 УЭТиС» согласно Приложению №1. </w:t>
            </w:r>
          </w:p>
          <w:p w:rsidR="00BA7A3A" w:rsidRPr="00BA7A3A" w:rsidRDefault="00BA7A3A" w:rsidP="00BA7A3A">
            <w:pPr>
              <w:tabs>
                <w:tab w:val="left" w:pos="324"/>
              </w:tabs>
              <w:spacing w:after="160" w:line="259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BA7A3A">
              <w:rPr>
                <w:rFonts w:ascii="Times New Roman" w:hAnsi="Times New Roman" w:cs="Times New Roman"/>
                <w:sz w:val="24"/>
                <w:szCs w:val="24"/>
              </w:rPr>
              <w:t>Адрес площадки: г. Челябинск, ул. Рылеева,8.</w:t>
            </w:r>
          </w:p>
          <w:p w:rsidR="00BA7A3A" w:rsidRPr="00BA7A3A" w:rsidRDefault="00BA7A3A" w:rsidP="00BA7A3A">
            <w:pPr>
              <w:numPr>
                <w:ilvl w:val="0"/>
                <w:numId w:val="5"/>
              </w:numPr>
              <w:tabs>
                <w:tab w:val="left" w:pos="324"/>
              </w:tabs>
              <w:spacing w:after="160" w:line="259" w:lineRule="auto"/>
              <w:ind w:left="41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инструментальных измерений уровня шума и качества атмосферного воздуха АО «Челябинскгоргаз» «Эксплуатационная служба Сосновского и Кунашакского районов» согласно Приложению №2.</w:t>
            </w:r>
          </w:p>
          <w:p w:rsidR="00BA7A3A" w:rsidRPr="00BA7A3A" w:rsidRDefault="00BA7A3A" w:rsidP="00BA7A3A">
            <w:pPr>
              <w:tabs>
                <w:tab w:val="left" w:pos="324"/>
              </w:tabs>
              <w:spacing w:after="160" w:line="259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BA7A3A">
              <w:rPr>
                <w:rFonts w:ascii="Times New Roman" w:hAnsi="Times New Roman" w:cs="Times New Roman"/>
                <w:sz w:val="24"/>
                <w:szCs w:val="24"/>
              </w:rPr>
              <w:t>Адрес площадки: Челябинская область, с. Долгодеревенское, ул. Ленина 1Г;</w:t>
            </w:r>
          </w:p>
          <w:p w:rsidR="00BA7A3A" w:rsidRPr="00BA7A3A" w:rsidRDefault="00BA7A3A" w:rsidP="00BA7A3A">
            <w:pPr>
              <w:numPr>
                <w:ilvl w:val="0"/>
                <w:numId w:val="5"/>
              </w:numPr>
              <w:tabs>
                <w:tab w:val="left" w:pos="324"/>
              </w:tabs>
              <w:spacing w:after="160" w:line="259" w:lineRule="auto"/>
              <w:ind w:left="41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A3A">
              <w:rPr>
                <w:rFonts w:ascii="Times New Roman" w:hAnsi="Times New Roman" w:cs="Times New Roman"/>
                <w:sz w:val="24"/>
                <w:szCs w:val="24"/>
              </w:rPr>
              <w:t>Проведение инструментальных измерений качества атмосферного воздуха АО «Челябинскгоргаз» (Эксплуатационная служба №1) согласно Приложению №3.</w:t>
            </w:r>
          </w:p>
          <w:p w:rsidR="00BA7A3A" w:rsidRPr="00BA7A3A" w:rsidRDefault="00BA7A3A" w:rsidP="00BA7A3A">
            <w:pPr>
              <w:tabs>
                <w:tab w:val="left" w:pos="324"/>
              </w:tabs>
              <w:spacing w:after="160" w:line="259" w:lineRule="auto"/>
              <w:ind w:left="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A3A">
              <w:rPr>
                <w:rFonts w:ascii="Times New Roman" w:hAnsi="Times New Roman" w:cs="Times New Roman"/>
                <w:sz w:val="24"/>
                <w:szCs w:val="24"/>
              </w:rPr>
              <w:t>Адрес площадки: г. Челябинск, ул. Жукова,31.</w:t>
            </w:r>
          </w:p>
          <w:p w:rsidR="00BA7A3A" w:rsidRPr="00BA7A3A" w:rsidRDefault="00BA7A3A" w:rsidP="00BA7A3A">
            <w:pPr>
              <w:numPr>
                <w:ilvl w:val="0"/>
                <w:numId w:val="5"/>
              </w:numPr>
              <w:tabs>
                <w:tab w:val="left" w:pos="324"/>
              </w:tabs>
              <w:spacing w:after="160" w:line="259" w:lineRule="auto"/>
              <w:ind w:left="41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A3A">
              <w:rPr>
                <w:rFonts w:ascii="Times New Roman" w:hAnsi="Times New Roman" w:cs="Times New Roman"/>
                <w:sz w:val="24"/>
                <w:szCs w:val="24"/>
              </w:rPr>
              <w:t>Проведение инструментальных измерений качества атмосферного воздуха АО «Челябинскгоргаз» (Эксплуатационная служба №2) согласно Приложению №4.</w:t>
            </w:r>
          </w:p>
          <w:p w:rsidR="00BA7A3A" w:rsidRPr="00BA7A3A" w:rsidRDefault="00BA7A3A" w:rsidP="00BA7A3A">
            <w:pPr>
              <w:tabs>
                <w:tab w:val="left" w:pos="324"/>
              </w:tabs>
              <w:spacing w:after="160" w:line="259" w:lineRule="auto"/>
              <w:ind w:left="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A3A">
              <w:rPr>
                <w:rFonts w:ascii="Times New Roman" w:hAnsi="Times New Roman" w:cs="Times New Roman"/>
                <w:sz w:val="24"/>
                <w:szCs w:val="24"/>
              </w:rPr>
              <w:t>Адрес площадки: г. Челябинск, ул. Куйбышева,17А.</w:t>
            </w:r>
          </w:p>
          <w:p w:rsidR="00BA7A3A" w:rsidRPr="00BA7A3A" w:rsidRDefault="00BA7A3A" w:rsidP="00BA7A3A">
            <w:pPr>
              <w:numPr>
                <w:ilvl w:val="0"/>
                <w:numId w:val="6"/>
              </w:numPr>
              <w:tabs>
                <w:tab w:val="left" w:pos="324"/>
              </w:tabs>
              <w:spacing w:after="160" w:line="259" w:lineRule="auto"/>
              <w:ind w:left="41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A3A">
              <w:rPr>
                <w:rFonts w:ascii="Times New Roman" w:hAnsi="Times New Roman" w:cs="Times New Roman"/>
                <w:sz w:val="24"/>
                <w:szCs w:val="24"/>
              </w:rPr>
              <w:t>Проведение инструментальных измерений качества атмосферного воздуха АО «Челябинскгоргаз» (Эксплуатационная служба №3) согласно Приложению №5.</w:t>
            </w:r>
          </w:p>
          <w:p w:rsidR="003B4EA8" w:rsidRPr="00B251C5" w:rsidRDefault="00BA7A3A" w:rsidP="00BA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A3A">
              <w:rPr>
                <w:rFonts w:ascii="Times New Roman" w:hAnsi="Times New Roman" w:cs="Times New Roman"/>
                <w:sz w:val="24"/>
                <w:szCs w:val="24"/>
              </w:rPr>
              <w:t>Адрес площадки: г. Челябинск, ул. Харлова,12.</w:t>
            </w:r>
          </w:p>
        </w:tc>
      </w:tr>
      <w:tr w:rsidR="00F40A9E" w:rsidRPr="00B251C5" w:rsidTr="00420797">
        <w:trPr>
          <w:trHeight w:val="2837"/>
        </w:trPr>
        <w:tc>
          <w:tcPr>
            <w:tcW w:w="562" w:type="dxa"/>
          </w:tcPr>
          <w:p w:rsidR="00F40A9E" w:rsidRPr="00B251C5" w:rsidRDefault="00CE7314" w:rsidP="000D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D398B" w:rsidRPr="00B251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0A9E" w:rsidRPr="00B2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F40A9E" w:rsidRPr="00B251C5" w:rsidRDefault="00F40A9E" w:rsidP="00F4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(оказания услуг)</w:t>
            </w:r>
          </w:p>
        </w:tc>
        <w:tc>
          <w:tcPr>
            <w:tcW w:w="8284" w:type="dxa"/>
          </w:tcPr>
          <w:p w:rsidR="00BA7A3A" w:rsidRDefault="00BA7A3A" w:rsidP="00BA7A3A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D609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Проведение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в течение года ежемесячных инструментальных измерений качества атмосферного воздуха в установленных точках отбора проб и замеров уровня шума 2 раза в год в зимний и летний период в дневное и ночное время суток, согласно приложениям 1-5. </w:t>
            </w:r>
          </w:p>
          <w:p w:rsidR="00BA7A3A" w:rsidRDefault="00BA7A3A" w:rsidP="00BA7A3A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Составление актов отбора проб на каждый замер.</w:t>
            </w:r>
          </w:p>
          <w:p w:rsidR="00BA7A3A" w:rsidRDefault="00BA7A3A" w:rsidP="00BA7A3A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Составление протоколов инструментальных измерений.</w:t>
            </w:r>
          </w:p>
          <w:p w:rsidR="00B251C5" w:rsidRPr="00B251C5" w:rsidRDefault="00BA7A3A" w:rsidP="00BA7A3A">
            <w:pPr>
              <w:tabs>
                <w:tab w:val="left" w:pos="4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Передача оригиналов актов отбора проб и протоколов инструментальных измерений, а также заверенной копии аттестата аккредитации с приложением области аккредитации заказчику.</w:t>
            </w:r>
            <w:r w:rsidR="00B251C5" w:rsidRPr="00B251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61A1" w:rsidRPr="00B251C5" w:rsidRDefault="00A661A1" w:rsidP="00A661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232B" w:rsidRPr="00B251C5" w:rsidRDefault="00E1232B" w:rsidP="00AA0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9E" w:rsidRPr="00B251C5" w:rsidTr="00420797">
        <w:trPr>
          <w:trHeight w:val="846"/>
        </w:trPr>
        <w:tc>
          <w:tcPr>
            <w:tcW w:w="562" w:type="dxa"/>
          </w:tcPr>
          <w:p w:rsidR="00F40A9E" w:rsidRPr="00B251C5" w:rsidRDefault="000D398B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0A9E" w:rsidRPr="00B2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F40A9E" w:rsidRPr="00B251C5" w:rsidRDefault="00F40A9E" w:rsidP="00F4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предъявляемые к выполнению работ (оказанию услуг)</w:t>
            </w:r>
          </w:p>
        </w:tc>
        <w:tc>
          <w:tcPr>
            <w:tcW w:w="8284" w:type="dxa"/>
          </w:tcPr>
          <w:p w:rsidR="00BA7A3A" w:rsidRDefault="00BA7A3A" w:rsidP="00BA7A3A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Инструментальный измерения </w:t>
            </w:r>
            <w:r>
              <w:rPr>
                <w:rFonts w:ascii="Times New Roman" w:hAnsi="Times New Roman" w:cs="Times New Roman"/>
              </w:rPr>
              <w:t xml:space="preserve">уровня шума и качества атмосферного воздуха проводятся лабораторией, имеющей аккредитацию на выполнения данного вида работ. </w:t>
            </w:r>
          </w:p>
          <w:p w:rsidR="00F40A9E" w:rsidRPr="00B251C5" w:rsidRDefault="00BA7A3A" w:rsidP="00BA7A3A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Результаты передаются в виде оригиналов протоколов инструментальных измерений и актов отбора проб с подписью и печатью. В протоколах и актах указывается место отбора проб в соответствии с приложениями №1,2,3,4,5. Инструментальные измерения качества атмосферного воздуха (азота диоксид, углерода оксид) проводятся ежемесячно в течение года. Инструментальные измерения уровня шума проводятся 2 раза в год (зима, лето) в дневное и ночное время суток с определением уровня звукового давления в октавных полосах среднегеометрических частот 31</w:t>
            </w:r>
            <w:r w:rsidRPr="002A5CB1">
              <w:rPr>
                <w:rFonts w:ascii="Times New Roman" w:hAnsi="Times New Roman" w:cs="Times New Roman"/>
                <w:sz w:val="24"/>
                <w:szCs w:val="24"/>
              </w:rPr>
              <w:t xml:space="preserve">,5÷8000Гц </w:t>
            </w:r>
            <w:r>
              <w:rPr>
                <w:rFonts w:ascii="Times New Roman" w:hAnsi="Times New Roman" w:cs="Times New Roman"/>
              </w:rPr>
              <w:t xml:space="preserve">и уровней звука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дБА</w:t>
            </w:r>
          </w:p>
        </w:tc>
      </w:tr>
      <w:tr w:rsidR="00F40A9E" w:rsidRPr="00B251C5" w:rsidTr="00420797">
        <w:trPr>
          <w:trHeight w:val="102"/>
        </w:trPr>
        <w:tc>
          <w:tcPr>
            <w:tcW w:w="562" w:type="dxa"/>
          </w:tcPr>
          <w:p w:rsidR="00F40A9E" w:rsidRPr="00B251C5" w:rsidRDefault="000D398B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40A9E" w:rsidRPr="00B2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F40A9E" w:rsidRPr="00B251C5" w:rsidRDefault="00BA7A3A" w:rsidP="00F4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Обязательные требования, предъявляемые к участникам закупки</w:t>
            </w:r>
          </w:p>
        </w:tc>
        <w:tc>
          <w:tcPr>
            <w:tcW w:w="8284" w:type="dxa"/>
          </w:tcPr>
          <w:p w:rsidR="006B4057" w:rsidRPr="00B251C5" w:rsidRDefault="00BA7A3A" w:rsidP="00B251C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Наличие аттестата аккредитации на проведение инструментальных измерений концентраций загрязняющих веществ в атмосферном воздухе (азота диоксид, углерода оксид) и уровня звукового давления.</w:t>
            </w:r>
          </w:p>
        </w:tc>
      </w:tr>
      <w:tr w:rsidR="006B4057" w:rsidRPr="00B251C5" w:rsidTr="00420797">
        <w:trPr>
          <w:trHeight w:val="102"/>
        </w:trPr>
        <w:tc>
          <w:tcPr>
            <w:tcW w:w="562" w:type="dxa"/>
          </w:tcPr>
          <w:p w:rsidR="006B4057" w:rsidRPr="00B251C5" w:rsidRDefault="000D398B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F68E8" w:rsidRPr="00B2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6B4057" w:rsidRPr="00B251C5" w:rsidRDefault="006B4057" w:rsidP="00F40A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Контактная информация Заказчика</w:t>
            </w:r>
          </w:p>
        </w:tc>
        <w:tc>
          <w:tcPr>
            <w:tcW w:w="8284" w:type="dxa"/>
          </w:tc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-1281867250"/>
              <w:placeholder>
                <w:docPart w:val="0DFD5DA0590A46B0B3A9F38D16D8793F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id w:val="-1798133048"/>
                  <w:placeholder>
                    <w:docPart w:val="BDE4D9AE39C34255AB3EE6436BCE94B4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id w:val="2086420257"/>
                      <w:placeholder>
                        <w:docPart w:val="BFF281BC338E40F0880975F4357CBD37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id w:val="981669310"/>
                          <w:placeholder>
                            <w:docPart w:val="5D74E91816F14644A57B5D3472F3845A"/>
                          </w:placeholder>
                        </w:sdtPr>
                        <w:sdtEndPr/>
                        <w:sdtContent>
                          <w:p w:rsidR="008978D2" w:rsidRPr="00B251C5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251C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Акционерное общество «Челябинскгоргаз»</w:t>
                            </w:r>
                          </w:p>
                          <w:p w:rsidR="008978D2" w:rsidRPr="00B251C5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251C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АО «Челябинскгоргаз»</w:t>
                            </w:r>
                          </w:p>
                          <w:p w:rsidR="008978D2" w:rsidRPr="00B251C5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251C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Место нахождения и почтовый адрес: 454087, г. Челябинск, ул. Рылеева, 8.</w:t>
                            </w:r>
                          </w:p>
                          <w:p w:rsidR="008978D2" w:rsidRPr="00B251C5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251C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Контактное лицо: </w:t>
                            </w:r>
                            <w:r w:rsidR="00BA7A3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Касьянов Игорь Юрьевич</w:t>
                            </w:r>
                            <w:r w:rsidRPr="00B251C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: 8(351)</w:t>
                            </w:r>
                            <w:r w:rsidR="00BA7A3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260-94-98</w:t>
                            </w:r>
                          </w:p>
                          <w:p w:rsidR="008978D2" w:rsidRPr="00B251C5" w:rsidRDefault="0029738A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sdtContent>
                      </w:sdt>
                      <w:p w:rsidR="008978D2" w:rsidRPr="00B251C5" w:rsidRDefault="0029738A" w:rsidP="008978D2">
                        <w:pP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sdtContent>
                  </w:sdt>
                  <w:p w:rsidR="008978D2" w:rsidRPr="00B251C5" w:rsidRDefault="0029738A" w:rsidP="008978D2">
                    <w:pPr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</w:p>
                </w:sdtContent>
              </w:sdt>
              <w:p w:rsidR="00DA2E8A" w:rsidRPr="00B251C5" w:rsidRDefault="0029738A" w:rsidP="00DA2E8A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</w:p>
            </w:sdtContent>
          </w:sdt>
          <w:p w:rsidR="006B4057" w:rsidRPr="00B251C5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E7314" w:rsidRPr="00B251C5" w:rsidTr="00420797">
        <w:trPr>
          <w:trHeight w:val="102"/>
        </w:trPr>
        <w:tc>
          <w:tcPr>
            <w:tcW w:w="562" w:type="dxa"/>
          </w:tcPr>
          <w:p w:rsidR="00CE7314" w:rsidRPr="00B251C5" w:rsidRDefault="00CE7314" w:rsidP="000D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D398B" w:rsidRPr="00B251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CE7314" w:rsidRPr="00B251C5" w:rsidRDefault="00CE7314" w:rsidP="00F40A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Требования по обеспечению заявки</w:t>
            </w:r>
          </w:p>
        </w:tc>
        <w:tc>
          <w:tcPr>
            <w:tcW w:w="8284" w:type="dxa"/>
          </w:tcPr>
          <w:p w:rsidR="00CE7314" w:rsidRPr="00B251C5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CE7314" w:rsidRPr="00B251C5" w:rsidTr="00420797">
        <w:trPr>
          <w:trHeight w:val="102"/>
        </w:trPr>
        <w:tc>
          <w:tcPr>
            <w:tcW w:w="562" w:type="dxa"/>
          </w:tcPr>
          <w:p w:rsidR="00CE7314" w:rsidRPr="00B251C5" w:rsidRDefault="00CE7314" w:rsidP="000D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98B" w:rsidRPr="00B251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CE7314" w:rsidRPr="00B251C5" w:rsidRDefault="00CE7314" w:rsidP="00F40A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Требования по обеспечению исполнения договора</w:t>
            </w:r>
          </w:p>
        </w:tc>
        <w:tc>
          <w:tcPr>
            <w:tcW w:w="8284" w:type="dxa"/>
          </w:tcPr>
          <w:p w:rsidR="00CE7314" w:rsidRPr="00B251C5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F40A9E" w:rsidRPr="00B251C5" w:rsidTr="00420797">
        <w:trPr>
          <w:trHeight w:val="167"/>
        </w:trPr>
        <w:tc>
          <w:tcPr>
            <w:tcW w:w="562" w:type="dxa"/>
          </w:tcPr>
          <w:p w:rsidR="00F40A9E" w:rsidRPr="00B251C5" w:rsidRDefault="00420797" w:rsidP="000D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40A9E" w:rsidRPr="00B2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F40A9E" w:rsidRPr="00B251C5" w:rsidRDefault="00F40A9E" w:rsidP="00F40A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условия</w:t>
            </w:r>
          </w:p>
        </w:tc>
        <w:tc>
          <w:tcPr>
            <w:tcW w:w="8284" w:type="dxa"/>
          </w:tcPr>
          <w:p w:rsidR="00F40A9E" w:rsidRPr="00B251C5" w:rsidRDefault="00487CE7" w:rsidP="00F40A9E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3B4EA8" w:rsidRPr="00B251C5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7"/>
        <w:gridCol w:w="466"/>
        <w:gridCol w:w="6232"/>
      </w:tblGrid>
      <w:tr w:rsidR="00BA7A3A" w:rsidRPr="00B251C5" w:rsidTr="00C81BB0">
        <w:trPr>
          <w:trHeight w:val="172"/>
        </w:trPr>
        <w:tc>
          <w:tcPr>
            <w:tcW w:w="3787" w:type="dxa"/>
            <w:vMerge w:val="restart"/>
          </w:tcPr>
          <w:p w:rsidR="00BA7A3A" w:rsidRPr="00B251C5" w:rsidRDefault="00BA7A3A" w:rsidP="00BA7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BA7A3A" w:rsidRPr="00B251C5" w:rsidRDefault="00BA7A3A" w:rsidP="00BA7A3A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B251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1.</w:t>
            </w:r>
          </w:p>
        </w:tc>
        <w:tc>
          <w:tcPr>
            <w:tcW w:w="6232" w:type="dxa"/>
          </w:tcPr>
          <w:p w:rsidR="00BA7A3A" w:rsidRPr="00776B9A" w:rsidRDefault="00BA7A3A" w:rsidP="00BA7A3A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Копия программы производственного лабораторного контроля за уровнем шума и качеством атмосферного воздуха населенных мест в зоне влияния выбросов АО «Челябинскгоргаз» «Основная центральная площадка №1 УЭТиС» (г. Челябинск, ул. Рылеева,8) – 1 л.</w:t>
            </w:r>
          </w:p>
        </w:tc>
      </w:tr>
      <w:tr w:rsidR="00BA7A3A" w:rsidRPr="00B251C5" w:rsidTr="00C81BB0">
        <w:trPr>
          <w:trHeight w:val="223"/>
        </w:trPr>
        <w:tc>
          <w:tcPr>
            <w:tcW w:w="3787" w:type="dxa"/>
            <w:vMerge/>
          </w:tcPr>
          <w:p w:rsidR="00BA7A3A" w:rsidRPr="00B251C5" w:rsidRDefault="00BA7A3A" w:rsidP="00BA7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6" w:type="dxa"/>
          </w:tcPr>
          <w:p w:rsidR="00BA7A3A" w:rsidRPr="00B251C5" w:rsidRDefault="00BA7A3A" w:rsidP="00BA7A3A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B251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2.</w:t>
            </w:r>
          </w:p>
        </w:tc>
        <w:tc>
          <w:tcPr>
            <w:tcW w:w="6232" w:type="dxa"/>
          </w:tcPr>
          <w:p w:rsidR="00BA7A3A" w:rsidRPr="00776B9A" w:rsidRDefault="00BA7A3A" w:rsidP="00BA7A3A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Копия программы производственного лабораторного контроля за уровнем шума и качеством атмосферного воздуха населенных мест в зоне влияния выбросов на границе санитарно-защитной зоны АО «Челябинскгоргаз» «Эксплуатационная служба Сосновского  и Кунашакского районов» – 1 л.</w:t>
            </w:r>
          </w:p>
        </w:tc>
      </w:tr>
      <w:tr w:rsidR="00BA7A3A" w:rsidRPr="00B251C5" w:rsidTr="00C81BB0">
        <w:trPr>
          <w:trHeight w:val="223"/>
        </w:trPr>
        <w:tc>
          <w:tcPr>
            <w:tcW w:w="3787" w:type="dxa"/>
            <w:vMerge/>
          </w:tcPr>
          <w:p w:rsidR="00BA7A3A" w:rsidRPr="00B251C5" w:rsidRDefault="00BA7A3A" w:rsidP="00BA7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6" w:type="dxa"/>
          </w:tcPr>
          <w:p w:rsidR="00BA7A3A" w:rsidRPr="00B251C5" w:rsidRDefault="00BA7A3A" w:rsidP="00BA7A3A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3.</w:t>
            </w:r>
          </w:p>
        </w:tc>
        <w:tc>
          <w:tcPr>
            <w:tcW w:w="6232" w:type="dxa"/>
          </w:tcPr>
          <w:p w:rsidR="00BA7A3A" w:rsidRPr="00776B9A" w:rsidRDefault="00BA7A3A" w:rsidP="00BA7A3A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Копия программы производственного лабораторного контроля за уровнем шума и качеством атмосферного воздуха населенных мест в зоне влияния выбросов АО «Челябинскгоргаз» «Эксплуатационная служба №1» – 1 л.</w:t>
            </w:r>
          </w:p>
        </w:tc>
      </w:tr>
      <w:tr w:rsidR="00BA7A3A" w:rsidRPr="00B251C5" w:rsidTr="00C81BB0">
        <w:trPr>
          <w:trHeight w:val="223"/>
        </w:trPr>
        <w:tc>
          <w:tcPr>
            <w:tcW w:w="3787" w:type="dxa"/>
            <w:vMerge/>
          </w:tcPr>
          <w:p w:rsidR="00BA7A3A" w:rsidRPr="00B251C5" w:rsidRDefault="00BA7A3A" w:rsidP="00BA7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6" w:type="dxa"/>
          </w:tcPr>
          <w:p w:rsidR="00BA7A3A" w:rsidRPr="00B251C5" w:rsidRDefault="00BA7A3A" w:rsidP="00BA7A3A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4.</w:t>
            </w:r>
          </w:p>
        </w:tc>
        <w:tc>
          <w:tcPr>
            <w:tcW w:w="6232" w:type="dxa"/>
          </w:tcPr>
          <w:p w:rsidR="00BA7A3A" w:rsidRPr="00776B9A" w:rsidRDefault="00BA7A3A" w:rsidP="00BA7A3A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Копия программы производственного лабораторного контроля за уровнем шума и качеством атмосферного воздуха населенных мест в зоне влияния выбросов АО «Челябинскгоргаз» «Эксплуатационная служба №2» – 1 л.</w:t>
            </w:r>
          </w:p>
        </w:tc>
      </w:tr>
      <w:tr w:rsidR="00BA7A3A" w:rsidRPr="00B251C5" w:rsidTr="00120167">
        <w:trPr>
          <w:trHeight w:val="223"/>
        </w:trPr>
        <w:tc>
          <w:tcPr>
            <w:tcW w:w="3787" w:type="dxa"/>
            <w:vMerge/>
          </w:tcPr>
          <w:p w:rsidR="00BA7A3A" w:rsidRPr="00B251C5" w:rsidRDefault="00BA7A3A" w:rsidP="00BA7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6" w:type="dxa"/>
          </w:tcPr>
          <w:p w:rsidR="00BA7A3A" w:rsidRPr="00B251C5" w:rsidRDefault="00BA7A3A" w:rsidP="00BA7A3A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5.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:rsidR="00BA7A3A" w:rsidRPr="00776B9A" w:rsidRDefault="00BA7A3A" w:rsidP="00BA7A3A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Копия программы производственного лабораторного контроля за уровнем шума и качеством атмосферного воздуха населенных мест в зоне влияния выбросов АО «Челябинскгоргаз» «Эксплуатационная служба №3» – 1 л.</w:t>
            </w:r>
          </w:p>
        </w:tc>
      </w:tr>
    </w:tbl>
    <w:p w:rsidR="003B4EA8" w:rsidRPr="00B251C5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EA8" w:rsidRPr="00B251C5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4EA8" w:rsidRPr="00B251C5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38A" w:rsidRDefault="0029738A" w:rsidP="003B4EA8">
      <w:pPr>
        <w:spacing w:after="0" w:line="240" w:lineRule="auto"/>
      </w:pPr>
      <w:r>
        <w:separator/>
      </w:r>
    </w:p>
  </w:endnote>
  <w:endnote w:type="continuationSeparator" w:id="0">
    <w:p w:rsidR="0029738A" w:rsidRDefault="0029738A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38A" w:rsidRDefault="0029738A" w:rsidP="003B4EA8">
      <w:pPr>
        <w:spacing w:after="0" w:line="240" w:lineRule="auto"/>
      </w:pPr>
      <w:r>
        <w:separator/>
      </w:r>
    </w:p>
  </w:footnote>
  <w:footnote w:type="continuationSeparator" w:id="0">
    <w:p w:rsidR="0029738A" w:rsidRDefault="0029738A" w:rsidP="003B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123EC"/>
    <w:multiLevelType w:val="hybridMultilevel"/>
    <w:tmpl w:val="C4B86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119C"/>
    <w:multiLevelType w:val="hybridMultilevel"/>
    <w:tmpl w:val="63BC7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C6C88"/>
    <w:multiLevelType w:val="hybridMultilevel"/>
    <w:tmpl w:val="8432D0B4"/>
    <w:lvl w:ilvl="0" w:tplc="6A9ED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70347"/>
    <w:multiLevelType w:val="hybridMultilevel"/>
    <w:tmpl w:val="ED2A1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627F6"/>
    <w:multiLevelType w:val="hybridMultilevel"/>
    <w:tmpl w:val="9DE840DE"/>
    <w:lvl w:ilvl="0" w:tplc="FC1C625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541E0"/>
    <w:multiLevelType w:val="hybridMultilevel"/>
    <w:tmpl w:val="4154B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001F9"/>
    <w:rsid w:val="000032B6"/>
    <w:rsid w:val="00063FE2"/>
    <w:rsid w:val="0006588B"/>
    <w:rsid w:val="00087A65"/>
    <w:rsid w:val="000B59C2"/>
    <w:rsid w:val="000B6818"/>
    <w:rsid w:val="000C2D4F"/>
    <w:rsid w:val="000D23E8"/>
    <w:rsid w:val="000D2D88"/>
    <w:rsid w:val="000D398B"/>
    <w:rsid w:val="000E354B"/>
    <w:rsid w:val="00111880"/>
    <w:rsid w:val="001317C4"/>
    <w:rsid w:val="00160849"/>
    <w:rsid w:val="00174311"/>
    <w:rsid w:val="00191F40"/>
    <w:rsid w:val="001C5F67"/>
    <w:rsid w:val="001F68E8"/>
    <w:rsid w:val="0022604D"/>
    <w:rsid w:val="0029738A"/>
    <w:rsid w:val="002C02C4"/>
    <w:rsid w:val="002C285C"/>
    <w:rsid w:val="003B139D"/>
    <w:rsid w:val="003B4EA8"/>
    <w:rsid w:val="003C65E2"/>
    <w:rsid w:val="003F1173"/>
    <w:rsid w:val="00420797"/>
    <w:rsid w:val="00431B37"/>
    <w:rsid w:val="00462041"/>
    <w:rsid w:val="00464823"/>
    <w:rsid w:val="00481D66"/>
    <w:rsid w:val="00487CE7"/>
    <w:rsid w:val="004B3CB8"/>
    <w:rsid w:val="004C2893"/>
    <w:rsid w:val="004E2DB0"/>
    <w:rsid w:val="004F7F00"/>
    <w:rsid w:val="00512487"/>
    <w:rsid w:val="00572F2C"/>
    <w:rsid w:val="005A0E55"/>
    <w:rsid w:val="005B329E"/>
    <w:rsid w:val="005C3DAF"/>
    <w:rsid w:val="0061329A"/>
    <w:rsid w:val="00626F75"/>
    <w:rsid w:val="00641DA8"/>
    <w:rsid w:val="00671A77"/>
    <w:rsid w:val="00692E42"/>
    <w:rsid w:val="006A2001"/>
    <w:rsid w:val="006B4057"/>
    <w:rsid w:val="006C59B6"/>
    <w:rsid w:val="006D676C"/>
    <w:rsid w:val="006F515C"/>
    <w:rsid w:val="00717502"/>
    <w:rsid w:val="007551F0"/>
    <w:rsid w:val="0079376A"/>
    <w:rsid w:val="007976EB"/>
    <w:rsid w:val="007C04C7"/>
    <w:rsid w:val="007F0390"/>
    <w:rsid w:val="007F087C"/>
    <w:rsid w:val="008042B5"/>
    <w:rsid w:val="0081294A"/>
    <w:rsid w:val="00831ABA"/>
    <w:rsid w:val="008321FB"/>
    <w:rsid w:val="00844098"/>
    <w:rsid w:val="008557E2"/>
    <w:rsid w:val="00870D2F"/>
    <w:rsid w:val="008747B3"/>
    <w:rsid w:val="0088246D"/>
    <w:rsid w:val="0089229C"/>
    <w:rsid w:val="008978D2"/>
    <w:rsid w:val="008A74F8"/>
    <w:rsid w:val="008C1495"/>
    <w:rsid w:val="008C59D6"/>
    <w:rsid w:val="008E4298"/>
    <w:rsid w:val="00903300"/>
    <w:rsid w:val="0091605C"/>
    <w:rsid w:val="0097017B"/>
    <w:rsid w:val="0097454C"/>
    <w:rsid w:val="00986637"/>
    <w:rsid w:val="00987E5E"/>
    <w:rsid w:val="00A661A1"/>
    <w:rsid w:val="00A67123"/>
    <w:rsid w:val="00A825D0"/>
    <w:rsid w:val="00AA0D6F"/>
    <w:rsid w:val="00AB0C20"/>
    <w:rsid w:val="00AB536F"/>
    <w:rsid w:val="00B177BD"/>
    <w:rsid w:val="00B251C5"/>
    <w:rsid w:val="00B57CDC"/>
    <w:rsid w:val="00B76B76"/>
    <w:rsid w:val="00B85509"/>
    <w:rsid w:val="00B87895"/>
    <w:rsid w:val="00BA5B52"/>
    <w:rsid w:val="00BA7A3A"/>
    <w:rsid w:val="00BA7FA2"/>
    <w:rsid w:val="00BD1E0A"/>
    <w:rsid w:val="00BF226E"/>
    <w:rsid w:val="00C01C95"/>
    <w:rsid w:val="00C03EBA"/>
    <w:rsid w:val="00C053F9"/>
    <w:rsid w:val="00C677AC"/>
    <w:rsid w:val="00C81BB0"/>
    <w:rsid w:val="00CA13F8"/>
    <w:rsid w:val="00CA6B23"/>
    <w:rsid w:val="00CC11F8"/>
    <w:rsid w:val="00CC4E59"/>
    <w:rsid w:val="00CC7833"/>
    <w:rsid w:val="00CD06BF"/>
    <w:rsid w:val="00CE7314"/>
    <w:rsid w:val="00D17CD6"/>
    <w:rsid w:val="00D22DB5"/>
    <w:rsid w:val="00D24D68"/>
    <w:rsid w:val="00D54513"/>
    <w:rsid w:val="00D566D0"/>
    <w:rsid w:val="00D83071"/>
    <w:rsid w:val="00DA2E8A"/>
    <w:rsid w:val="00DB3504"/>
    <w:rsid w:val="00DF7992"/>
    <w:rsid w:val="00E1232B"/>
    <w:rsid w:val="00E25A19"/>
    <w:rsid w:val="00E4751C"/>
    <w:rsid w:val="00E86104"/>
    <w:rsid w:val="00E86F08"/>
    <w:rsid w:val="00E87BC7"/>
    <w:rsid w:val="00EB52BB"/>
    <w:rsid w:val="00EC4B0E"/>
    <w:rsid w:val="00EE2CA0"/>
    <w:rsid w:val="00F40A9E"/>
    <w:rsid w:val="00F603F2"/>
    <w:rsid w:val="00F75A10"/>
    <w:rsid w:val="00FB43B0"/>
    <w:rsid w:val="00FB6503"/>
    <w:rsid w:val="00FE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  <w:style w:type="character" w:styleId="ad">
    <w:name w:val="Placeholder Text"/>
    <w:basedOn w:val="a0"/>
    <w:uiPriority w:val="99"/>
    <w:semiHidden/>
    <w:rsid w:val="008978D2"/>
    <w:rPr>
      <w:color w:val="808080"/>
    </w:rPr>
  </w:style>
  <w:style w:type="paragraph" w:styleId="ae">
    <w:name w:val="List Paragraph"/>
    <w:basedOn w:val="a"/>
    <w:uiPriority w:val="34"/>
    <w:qFormat/>
    <w:rsid w:val="0011188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FD5DA0590A46B0B3A9F38D16D879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E52B1B-51FA-4FA9-89B3-B4A54426DB8A}"/>
      </w:docPartPr>
      <w:docPartBody>
        <w:p w:rsidR="00510651" w:rsidRDefault="00F92B84" w:rsidP="00F92B84">
          <w:pPr>
            <w:pStyle w:val="0DFD5DA0590A46B0B3A9F38D16D8793F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BDE4D9AE39C34255AB3EE6436BCE94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EE6DC-7DCB-4E3F-8FBE-2B69514BA090}"/>
      </w:docPartPr>
      <w:docPartBody>
        <w:p w:rsidR="00A23384" w:rsidRDefault="00271FA3" w:rsidP="00271FA3">
          <w:pPr>
            <w:pStyle w:val="BDE4D9AE39C34255AB3EE6436BCE94B4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BFF281BC338E40F0880975F4357CBD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97BA4C-518E-4953-8E97-C6C411A66FA3}"/>
      </w:docPartPr>
      <w:docPartBody>
        <w:p w:rsidR="00A23384" w:rsidRDefault="00271FA3" w:rsidP="00271FA3">
          <w:pPr>
            <w:pStyle w:val="BFF281BC338E40F0880975F4357CBD37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5D74E91816F14644A57B5D3472F384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D2D037-5474-4982-A170-21D2984E101F}"/>
      </w:docPartPr>
      <w:docPartBody>
        <w:p w:rsidR="00A23384" w:rsidRDefault="00271FA3" w:rsidP="00271FA3">
          <w:pPr>
            <w:pStyle w:val="5D74E91816F14644A57B5D3472F3845A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84"/>
    <w:rsid w:val="000365FB"/>
    <w:rsid w:val="000A7ED8"/>
    <w:rsid w:val="00114CE7"/>
    <w:rsid w:val="00121CAB"/>
    <w:rsid w:val="0017579C"/>
    <w:rsid w:val="001A78DD"/>
    <w:rsid w:val="0020228E"/>
    <w:rsid w:val="002558E3"/>
    <w:rsid w:val="00271FA3"/>
    <w:rsid w:val="002C3883"/>
    <w:rsid w:val="00367267"/>
    <w:rsid w:val="003E5EA0"/>
    <w:rsid w:val="00414E46"/>
    <w:rsid w:val="0048653F"/>
    <w:rsid w:val="00510651"/>
    <w:rsid w:val="00522675"/>
    <w:rsid w:val="0060376E"/>
    <w:rsid w:val="0060496B"/>
    <w:rsid w:val="00610696"/>
    <w:rsid w:val="00643BCF"/>
    <w:rsid w:val="00705EBB"/>
    <w:rsid w:val="00761A7A"/>
    <w:rsid w:val="007674CE"/>
    <w:rsid w:val="007B0F65"/>
    <w:rsid w:val="00946008"/>
    <w:rsid w:val="00981452"/>
    <w:rsid w:val="009F2CA8"/>
    <w:rsid w:val="00A23384"/>
    <w:rsid w:val="00A56747"/>
    <w:rsid w:val="00AA07ED"/>
    <w:rsid w:val="00AC171E"/>
    <w:rsid w:val="00BA4687"/>
    <w:rsid w:val="00C872D8"/>
    <w:rsid w:val="00D13412"/>
    <w:rsid w:val="00DA3C3B"/>
    <w:rsid w:val="00DD211C"/>
    <w:rsid w:val="00E578A9"/>
    <w:rsid w:val="00E919FF"/>
    <w:rsid w:val="00F02E27"/>
    <w:rsid w:val="00F25A8B"/>
    <w:rsid w:val="00F84A3B"/>
    <w:rsid w:val="00F92B84"/>
    <w:rsid w:val="00F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4CE7"/>
    <w:rPr>
      <w:color w:val="808080"/>
    </w:rPr>
  </w:style>
  <w:style w:type="paragraph" w:customStyle="1" w:styleId="5F2348932A354DE28B1DFE4DC2E86BE0">
    <w:name w:val="5F2348932A354DE28B1DFE4DC2E86BE0"/>
    <w:rsid w:val="00F92B84"/>
  </w:style>
  <w:style w:type="paragraph" w:customStyle="1" w:styleId="0DFD5DA0590A46B0B3A9F38D16D8793F">
    <w:name w:val="0DFD5DA0590A46B0B3A9F38D16D8793F"/>
    <w:rsid w:val="00F92B84"/>
  </w:style>
  <w:style w:type="paragraph" w:customStyle="1" w:styleId="DA90882C5E4846938C12956F89009D98">
    <w:name w:val="DA90882C5E4846938C12956F89009D98"/>
    <w:rsid w:val="00F92B84"/>
  </w:style>
  <w:style w:type="paragraph" w:customStyle="1" w:styleId="795FED2A144144CE8C22546782BA3EA0">
    <w:name w:val="795FED2A144144CE8C22546782BA3EA0"/>
    <w:rsid w:val="00F92B84"/>
  </w:style>
  <w:style w:type="paragraph" w:customStyle="1" w:styleId="502306CE78C0431D8E3A1D8228A4B3D2">
    <w:name w:val="502306CE78C0431D8E3A1D8228A4B3D2"/>
    <w:rsid w:val="00271FA3"/>
  </w:style>
  <w:style w:type="paragraph" w:customStyle="1" w:styleId="EA93DC5A93BA47BDB4737EE2927B1B8D">
    <w:name w:val="EA93DC5A93BA47BDB4737EE2927B1B8D"/>
    <w:rsid w:val="00271FA3"/>
  </w:style>
  <w:style w:type="paragraph" w:customStyle="1" w:styleId="0CB0739AFDB24EF39959E624A84B9AEA">
    <w:name w:val="0CB0739AFDB24EF39959E624A84B9AEA"/>
    <w:rsid w:val="00271FA3"/>
  </w:style>
  <w:style w:type="paragraph" w:customStyle="1" w:styleId="AA64960E20D84829B00144C8316254B2">
    <w:name w:val="AA64960E20D84829B00144C8316254B2"/>
    <w:rsid w:val="00271FA3"/>
  </w:style>
  <w:style w:type="paragraph" w:customStyle="1" w:styleId="D76324C6DDA44C24AAF4C404F64E5712">
    <w:name w:val="D76324C6DDA44C24AAF4C404F64E5712"/>
    <w:rsid w:val="00271FA3"/>
  </w:style>
  <w:style w:type="paragraph" w:customStyle="1" w:styleId="820D9F8637F84F9FA6769A68CD9C00AC">
    <w:name w:val="820D9F8637F84F9FA6769A68CD9C00AC"/>
    <w:rsid w:val="00271FA3"/>
  </w:style>
  <w:style w:type="paragraph" w:customStyle="1" w:styleId="467C955C4B1D4539BA9571511E652DAF">
    <w:name w:val="467C955C4B1D4539BA9571511E652DAF"/>
    <w:rsid w:val="00271FA3"/>
  </w:style>
  <w:style w:type="paragraph" w:customStyle="1" w:styleId="2741E65B635E4E5FB33BD5F9F66CBE1D">
    <w:name w:val="2741E65B635E4E5FB33BD5F9F66CBE1D"/>
    <w:rsid w:val="00271FA3"/>
  </w:style>
  <w:style w:type="paragraph" w:customStyle="1" w:styleId="4DBCA058A491420CB5E748DF3B197B21">
    <w:name w:val="4DBCA058A491420CB5E748DF3B197B21"/>
    <w:rsid w:val="00271FA3"/>
  </w:style>
  <w:style w:type="paragraph" w:customStyle="1" w:styleId="BDE4D9AE39C34255AB3EE6436BCE94B4">
    <w:name w:val="BDE4D9AE39C34255AB3EE6436BCE94B4"/>
    <w:rsid w:val="00271FA3"/>
  </w:style>
  <w:style w:type="paragraph" w:customStyle="1" w:styleId="BFF281BC338E40F0880975F4357CBD37">
    <w:name w:val="BFF281BC338E40F0880975F4357CBD37"/>
    <w:rsid w:val="00271FA3"/>
  </w:style>
  <w:style w:type="paragraph" w:customStyle="1" w:styleId="5D74E91816F14644A57B5D3472F3845A">
    <w:name w:val="5D74E91816F14644A57B5D3472F3845A"/>
    <w:rsid w:val="00271FA3"/>
  </w:style>
  <w:style w:type="paragraph" w:customStyle="1" w:styleId="469A9F4EA81B49E2B4A34257AAEF18A3">
    <w:name w:val="469A9F4EA81B49E2B4A34257AAEF18A3"/>
    <w:rsid w:val="00A23384"/>
  </w:style>
  <w:style w:type="paragraph" w:customStyle="1" w:styleId="D6ABA9F305574E768DF2C13A0C3D1CD8">
    <w:name w:val="D6ABA9F305574E768DF2C13A0C3D1CD8"/>
    <w:rsid w:val="00A23384"/>
  </w:style>
  <w:style w:type="paragraph" w:customStyle="1" w:styleId="5196BAC2E18C4C56A8B731EAD1462E34">
    <w:name w:val="5196BAC2E18C4C56A8B731EAD1462E34"/>
    <w:rsid w:val="00A23384"/>
  </w:style>
  <w:style w:type="paragraph" w:customStyle="1" w:styleId="6F49148CAD3D464DA731281050FF2E27">
    <w:name w:val="6F49148CAD3D464DA731281050FF2E27"/>
    <w:rsid w:val="00A23384"/>
  </w:style>
  <w:style w:type="paragraph" w:customStyle="1" w:styleId="986F0709B5984940B7E8EB5C77A9318D">
    <w:name w:val="986F0709B5984940B7E8EB5C77A9318D"/>
    <w:rsid w:val="00A23384"/>
  </w:style>
  <w:style w:type="paragraph" w:customStyle="1" w:styleId="3DA38E68B5484A43B97326B1B8A8C8D2">
    <w:name w:val="3DA38E68B5484A43B97326B1B8A8C8D2"/>
    <w:rsid w:val="00A23384"/>
  </w:style>
  <w:style w:type="paragraph" w:customStyle="1" w:styleId="9251BEB4665B4B38940E5DC0FFDAF7EE">
    <w:name w:val="9251BEB4665B4B38940E5DC0FFDAF7EE"/>
    <w:rsid w:val="00A23384"/>
  </w:style>
  <w:style w:type="paragraph" w:customStyle="1" w:styleId="DC8A2D6DFA964A2BA22717322B6EE05B">
    <w:name w:val="DC8A2D6DFA964A2BA22717322B6EE05B"/>
    <w:rsid w:val="000A7ED8"/>
  </w:style>
  <w:style w:type="paragraph" w:customStyle="1" w:styleId="94BEF2CEA13D4F41BA352C7883D4F1EB">
    <w:name w:val="94BEF2CEA13D4F41BA352C7883D4F1EB"/>
    <w:rsid w:val="000A7ED8"/>
  </w:style>
  <w:style w:type="paragraph" w:customStyle="1" w:styleId="B938FD7DE6D5423DBCCF83C50495E469">
    <w:name w:val="B938FD7DE6D5423DBCCF83C50495E469"/>
    <w:rsid w:val="00705EBB"/>
  </w:style>
  <w:style w:type="paragraph" w:customStyle="1" w:styleId="41A29DAF306041F1949BC5A636780E94">
    <w:name w:val="41A29DAF306041F1949BC5A636780E94"/>
    <w:rsid w:val="00705EBB"/>
  </w:style>
  <w:style w:type="paragraph" w:customStyle="1" w:styleId="032C7ACE9FC24892AFECF1C80897EC52">
    <w:name w:val="032C7ACE9FC24892AFECF1C80897EC52"/>
    <w:rsid w:val="00AA07ED"/>
  </w:style>
  <w:style w:type="paragraph" w:customStyle="1" w:styleId="8B1DF5FCA948494D9D2EF28DBDEBC66E">
    <w:name w:val="8B1DF5FCA948494D9D2EF28DBDEBC66E"/>
    <w:rsid w:val="00AA07ED"/>
  </w:style>
  <w:style w:type="paragraph" w:customStyle="1" w:styleId="4FE4CB5B38DD4452998BD13C23D7D3E8">
    <w:name w:val="4FE4CB5B38DD4452998BD13C23D7D3E8"/>
    <w:rsid w:val="00AA07ED"/>
  </w:style>
  <w:style w:type="paragraph" w:customStyle="1" w:styleId="68B9BD3FA28144EFAC6FE1E9D1680F02">
    <w:name w:val="68B9BD3FA28144EFAC6FE1E9D1680F02"/>
    <w:rsid w:val="00114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Залялютдинова Дина Галимьяновна</cp:lastModifiedBy>
  <cp:revision>48</cp:revision>
  <cp:lastPrinted>2021-08-23T07:17:00Z</cp:lastPrinted>
  <dcterms:created xsi:type="dcterms:W3CDTF">2020-10-27T06:31:00Z</dcterms:created>
  <dcterms:modified xsi:type="dcterms:W3CDTF">2022-02-22T07:28:00Z</dcterms:modified>
</cp:coreProperties>
</file>