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F" w:rsidRPr="003322C8" w:rsidRDefault="003237DF" w:rsidP="003237DF">
      <w:pPr>
        <w:tabs>
          <w:tab w:val="left" w:pos="7755"/>
        </w:tabs>
        <w:ind w:firstLine="720"/>
        <w:jc w:val="center"/>
        <w:rPr>
          <w:b/>
          <w:bCs/>
          <w:sz w:val="24"/>
          <w:szCs w:val="24"/>
        </w:rPr>
      </w:pPr>
      <w:r w:rsidRPr="003322C8">
        <w:rPr>
          <w:b/>
          <w:bCs/>
          <w:sz w:val="24"/>
          <w:szCs w:val="24"/>
        </w:rPr>
        <w:t>ГРАФИК ПРОИЗВОДСТВА РАБОТ</w:t>
      </w:r>
    </w:p>
    <w:p w:rsidR="003237DF" w:rsidRPr="003322C8" w:rsidRDefault="003237DF" w:rsidP="003237DF">
      <w:pPr>
        <w:tabs>
          <w:tab w:val="left" w:pos="7755"/>
        </w:tabs>
        <w:ind w:firstLine="720"/>
        <w:rPr>
          <w:b/>
          <w:bCs/>
          <w:sz w:val="24"/>
          <w:szCs w:val="24"/>
        </w:rPr>
      </w:pPr>
    </w:p>
    <w:p w:rsidR="003237DF" w:rsidRPr="003322C8" w:rsidRDefault="003237DF" w:rsidP="003237DF">
      <w:pPr>
        <w:tabs>
          <w:tab w:val="left" w:pos="7755"/>
        </w:tabs>
        <w:ind w:firstLine="720"/>
        <w:rPr>
          <w:b/>
          <w:bCs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394"/>
        <w:gridCol w:w="3118"/>
      </w:tblGrid>
      <w:tr w:rsidR="003237DF" w:rsidRPr="00074BA6" w:rsidTr="003237DF">
        <w:trPr>
          <w:trHeight w:val="300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3237DF" w:rsidRPr="00074BA6" w:rsidRDefault="003237DF" w:rsidP="003237DF">
            <w:pPr>
              <w:jc w:val="center"/>
              <w:rPr>
                <w:b/>
                <w:bCs/>
                <w:sz w:val="22"/>
                <w:szCs w:val="22"/>
              </w:rPr>
            </w:pPr>
            <w:r w:rsidRPr="00074BA6">
              <w:rPr>
                <w:b/>
                <w:bCs/>
                <w:sz w:val="22"/>
                <w:szCs w:val="22"/>
              </w:rPr>
              <w:t>Наименование видов работ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3237DF" w:rsidRPr="00074BA6" w:rsidRDefault="003237DF" w:rsidP="003237DF">
            <w:pPr>
              <w:jc w:val="center"/>
              <w:rPr>
                <w:b/>
                <w:bCs/>
                <w:sz w:val="22"/>
                <w:szCs w:val="22"/>
              </w:rPr>
            </w:pPr>
            <w:r w:rsidRPr="00074BA6">
              <w:rPr>
                <w:b/>
                <w:bCs/>
                <w:sz w:val="22"/>
                <w:szCs w:val="22"/>
              </w:rPr>
              <w:t>Срок выполнения работ (кол-во дней)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237DF" w:rsidRPr="00074BA6" w:rsidRDefault="003237DF" w:rsidP="003237DF">
            <w:pPr>
              <w:jc w:val="center"/>
              <w:rPr>
                <w:b/>
                <w:bCs/>
                <w:sz w:val="22"/>
                <w:szCs w:val="22"/>
              </w:rPr>
            </w:pPr>
            <w:r w:rsidRPr="00074BA6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3237DF" w:rsidRPr="00074BA6" w:rsidTr="003237DF">
        <w:trPr>
          <w:trHeight w:val="480"/>
        </w:trPr>
        <w:tc>
          <w:tcPr>
            <w:tcW w:w="2689" w:type="dxa"/>
            <w:vMerge/>
            <w:vAlign w:val="center"/>
          </w:tcPr>
          <w:p w:rsidR="003237DF" w:rsidRPr="00074BA6" w:rsidRDefault="003237DF" w:rsidP="003237DF">
            <w:pPr>
              <w:ind w:firstLine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:rsidR="003237DF" w:rsidRPr="00074BA6" w:rsidRDefault="003237DF" w:rsidP="003237DF">
            <w:pPr>
              <w:ind w:firstLine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3237DF" w:rsidRPr="00074BA6" w:rsidRDefault="003237DF" w:rsidP="003237DF">
            <w:pPr>
              <w:ind w:firstLine="720"/>
              <w:rPr>
                <w:b/>
                <w:bCs/>
                <w:sz w:val="22"/>
                <w:szCs w:val="22"/>
              </w:rPr>
            </w:pPr>
          </w:p>
        </w:tc>
      </w:tr>
      <w:tr w:rsidR="003237DF" w:rsidRPr="00074BA6" w:rsidTr="003237DF">
        <w:trPr>
          <w:trHeight w:val="285"/>
        </w:trPr>
        <w:tc>
          <w:tcPr>
            <w:tcW w:w="2689" w:type="dxa"/>
            <w:shd w:val="clear" w:color="auto" w:fill="auto"/>
            <w:vAlign w:val="center"/>
          </w:tcPr>
          <w:p w:rsidR="00074BA6" w:rsidRPr="00074BA6" w:rsidRDefault="00074BA6" w:rsidP="00074BA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 по объекту: </w:t>
            </w:r>
            <w:proofErr w:type="gramStart"/>
            <w:r>
              <w:rPr>
                <w:sz w:val="22"/>
                <w:szCs w:val="22"/>
              </w:rPr>
              <w:t xml:space="preserve">« </w:t>
            </w:r>
            <w:r w:rsidRPr="00074BA6">
              <w:rPr>
                <w:sz w:val="22"/>
                <w:szCs w:val="22"/>
              </w:rPr>
              <w:t>г.</w:t>
            </w:r>
            <w:proofErr w:type="gramEnd"/>
            <w:r w:rsidRPr="00074BA6">
              <w:rPr>
                <w:sz w:val="22"/>
                <w:szCs w:val="22"/>
              </w:rPr>
              <w:t xml:space="preserve"> Челябинск, п. Малая Сосновка, ул. Центральная, 8. Технологическое присоединение».</w:t>
            </w:r>
          </w:p>
          <w:p w:rsidR="003237DF" w:rsidRPr="00074BA6" w:rsidRDefault="003237DF" w:rsidP="003237DF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:rsidR="003237DF" w:rsidRPr="00074BA6" w:rsidRDefault="003237DF" w:rsidP="003237DF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74BA6">
              <w:rPr>
                <w:rFonts w:eastAsiaTheme="minorHAnsi"/>
                <w:sz w:val="22"/>
                <w:szCs w:val="22"/>
                <w:lang w:eastAsia="en-US"/>
              </w:rPr>
              <w:t>Минимальный срок выполнения работ – 30 календарных дней с начала выполнения работ.</w:t>
            </w:r>
          </w:p>
          <w:p w:rsidR="003237DF" w:rsidRPr="00074BA6" w:rsidRDefault="003237DF" w:rsidP="003237DF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74BA6">
              <w:rPr>
                <w:rFonts w:eastAsiaTheme="minorHAnsi"/>
                <w:sz w:val="22"/>
                <w:szCs w:val="22"/>
                <w:lang w:eastAsia="en-US"/>
              </w:rPr>
              <w:t>Максимальный срок выполнения работ – 45 календарных дней с начала выполнения работ.</w:t>
            </w:r>
          </w:p>
          <w:p w:rsidR="003237DF" w:rsidRPr="00074BA6" w:rsidRDefault="003237DF" w:rsidP="003237DF">
            <w:pPr>
              <w:ind w:firstLine="720"/>
              <w:jc w:val="center"/>
              <w:rPr>
                <w:sz w:val="22"/>
                <w:szCs w:val="22"/>
              </w:rPr>
            </w:pPr>
            <w:r w:rsidRPr="00074BA6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3237DF" w:rsidRPr="00074BA6" w:rsidRDefault="003237DF" w:rsidP="003237DF">
            <w:pPr>
              <w:ind w:firstLine="720"/>
              <w:jc w:val="both"/>
              <w:rPr>
                <w:sz w:val="22"/>
                <w:szCs w:val="22"/>
              </w:rPr>
            </w:pPr>
            <w:r w:rsidRPr="00074BA6">
              <w:rPr>
                <w:sz w:val="22"/>
                <w:szCs w:val="22"/>
              </w:rPr>
              <w:t>Начало выполнения работ: в соответствии с ТЗ </w:t>
            </w:r>
          </w:p>
        </w:tc>
      </w:tr>
      <w:tr w:rsidR="003237DF" w:rsidRPr="00074BA6" w:rsidTr="003237DF">
        <w:trPr>
          <w:trHeight w:val="285"/>
        </w:trPr>
        <w:tc>
          <w:tcPr>
            <w:tcW w:w="2689" w:type="dxa"/>
            <w:shd w:val="clear" w:color="auto" w:fill="auto"/>
            <w:vAlign w:val="center"/>
          </w:tcPr>
          <w:p w:rsidR="00074BA6" w:rsidRPr="00074BA6" w:rsidRDefault="00074BA6" w:rsidP="00074BA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СМР по объекту: </w:t>
            </w:r>
            <w:proofErr w:type="gramStart"/>
            <w:r>
              <w:rPr>
                <w:sz w:val="22"/>
                <w:szCs w:val="22"/>
              </w:rPr>
              <w:t xml:space="preserve">« </w:t>
            </w:r>
            <w:r w:rsidRPr="00074BA6">
              <w:rPr>
                <w:sz w:val="22"/>
                <w:szCs w:val="22"/>
              </w:rPr>
              <w:t>г.</w:t>
            </w:r>
            <w:proofErr w:type="gramEnd"/>
            <w:r w:rsidRPr="00074BA6">
              <w:rPr>
                <w:sz w:val="22"/>
                <w:szCs w:val="22"/>
              </w:rPr>
              <w:t xml:space="preserve"> Челябинск, ул. Неймана, 1. Технологическое присоединение».</w:t>
            </w:r>
          </w:p>
          <w:p w:rsidR="003237DF" w:rsidRPr="00074BA6" w:rsidRDefault="003237DF" w:rsidP="003237DF">
            <w:pPr>
              <w:spacing w:line="240" w:lineRule="exact"/>
              <w:rPr>
                <w:sz w:val="22"/>
                <w:szCs w:val="22"/>
              </w:rPr>
            </w:pPr>
          </w:p>
          <w:p w:rsidR="003237DF" w:rsidRPr="00074BA6" w:rsidRDefault="003237DF" w:rsidP="003237DF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:rsidR="003237DF" w:rsidRPr="00074BA6" w:rsidRDefault="003237DF" w:rsidP="003237DF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74BA6">
              <w:rPr>
                <w:rFonts w:eastAsiaTheme="minorHAnsi"/>
                <w:sz w:val="22"/>
                <w:szCs w:val="22"/>
                <w:lang w:eastAsia="en-US"/>
              </w:rPr>
              <w:t>Минимальный срок выполнения работ – 30 календарных дней с начала выполнения работ.</w:t>
            </w:r>
          </w:p>
          <w:p w:rsidR="003237DF" w:rsidRPr="00074BA6" w:rsidRDefault="003237DF" w:rsidP="003237DF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74BA6">
              <w:rPr>
                <w:rFonts w:eastAsiaTheme="minorHAnsi"/>
                <w:sz w:val="22"/>
                <w:szCs w:val="22"/>
                <w:lang w:eastAsia="en-US"/>
              </w:rPr>
              <w:t>Максимальный срок выполнения работ – 45 календарных дней с начала выполнения работ.</w:t>
            </w:r>
          </w:p>
          <w:p w:rsidR="003237DF" w:rsidRPr="00074BA6" w:rsidRDefault="003237DF" w:rsidP="003237DF">
            <w:pPr>
              <w:ind w:firstLine="720"/>
              <w:jc w:val="center"/>
              <w:rPr>
                <w:sz w:val="22"/>
                <w:szCs w:val="22"/>
              </w:rPr>
            </w:pPr>
            <w:r w:rsidRPr="00074BA6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3237DF" w:rsidRPr="00074BA6" w:rsidRDefault="003237DF" w:rsidP="003237DF">
            <w:pPr>
              <w:ind w:firstLine="720"/>
              <w:jc w:val="center"/>
              <w:rPr>
                <w:sz w:val="22"/>
                <w:szCs w:val="22"/>
              </w:rPr>
            </w:pPr>
            <w:r w:rsidRPr="00074BA6">
              <w:rPr>
                <w:sz w:val="22"/>
                <w:szCs w:val="22"/>
              </w:rPr>
              <w:t>Начало выполнения работ: в соответствии с ТЗ  </w:t>
            </w:r>
          </w:p>
        </w:tc>
      </w:tr>
      <w:tr w:rsidR="003237DF" w:rsidRPr="00074BA6" w:rsidTr="003237DF">
        <w:trPr>
          <w:trHeight w:val="285"/>
        </w:trPr>
        <w:tc>
          <w:tcPr>
            <w:tcW w:w="2689" w:type="dxa"/>
            <w:shd w:val="clear" w:color="auto" w:fill="auto"/>
            <w:vAlign w:val="center"/>
          </w:tcPr>
          <w:p w:rsidR="00074BA6" w:rsidRPr="00074BA6" w:rsidRDefault="00074BA6" w:rsidP="00074BA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 по объекту: « </w:t>
            </w:r>
            <w:bookmarkStart w:id="0" w:name="_GoBack"/>
            <w:bookmarkEnd w:id="0"/>
            <w:r w:rsidRPr="00074BA6">
              <w:rPr>
                <w:sz w:val="22"/>
                <w:szCs w:val="22"/>
              </w:rPr>
              <w:t>г. Челябинск, ул. 50 лет ВЛКСМ, 6 «А». Технологическое присоединение».</w:t>
            </w:r>
          </w:p>
          <w:p w:rsidR="00074BA6" w:rsidRPr="00074BA6" w:rsidRDefault="00074BA6" w:rsidP="00074BA6">
            <w:pPr>
              <w:jc w:val="both"/>
              <w:rPr>
                <w:bCs/>
                <w:spacing w:val="10"/>
                <w:sz w:val="22"/>
                <w:szCs w:val="22"/>
              </w:rPr>
            </w:pPr>
          </w:p>
          <w:p w:rsidR="003237DF" w:rsidRPr="00074BA6" w:rsidRDefault="003237DF" w:rsidP="003237DF">
            <w:pPr>
              <w:spacing w:line="240" w:lineRule="exact"/>
              <w:rPr>
                <w:sz w:val="22"/>
                <w:szCs w:val="22"/>
              </w:rPr>
            </w:pPr>
          </w:p>
          <w:p w:rsidR="003237DF" w:rsidRPr="00074BA6" w:rsidRDefault="003237DF" w:rsidP="003237DF">
            <w:pPr>
              <w:spacing w:line="240" w:lineRule="exact"/>
              <w:ind w:left="360"/>
              <w:rPr>
                <w:sz w:val="22"/>
                <w:szCs w:val="22"/>
              </w:rPr>
            </w:pPr>
          </w:p>
          <w:p w:rsidR="003237DF" w:rsidRPr="00074BA6" w:rsidRDefault="003237DF" w:rsidP="003237D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:rsidR="003237DF" w:rsidRPr="00074BA6" w:rsidRDefault="003237DF" w:rsidP="003237DF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74BA6">
              <w:rPr>
                <w:rFonts w:eastAsiaTheme="minorHAnsi"/>
                <w:sz w:val="22"/>
                <w:szCs w:val="22"/>
                <w:lang w:eastAsia="en-US"/>
              </w:rPr>
              <w:t>Минимальный срок выполнения работ – 30 календарных дней с начала выполнения работ.</w:t>
            </w:r>
          </w:p>
          <w:p w:rsidR="003237DF" w:rsidRPr="00074BA6" w:rsidRDefault="003237DF" w:rsidP="003237DF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74BA6">
              <w:rPr>
                <w:rFonts w:eastAsiaTheme="minorHAnsi"/>
                <w:sz w:val="22"/>
                <w:szCs w:val="22"/>
                <w:lang w:eastAsia="en-US"/>
              </w:rPr>
              <w:t>Максимальный срок выполнения работ – 45 календарных дней с начала выполнения работ.</w:t>
            </w:r>
          </w:p>
          <w:p w:rsidR="003237DF" w:rsidRPr="00074BA6" w:rsidRDefault="003237DF" w:rsidP="003237DF">
            <w:pPr>
              <w:ind w:firstLine="720"/>
              <w:jc w:val="center"/>
              <w:rPr>
                <w:sz w:val="22"/>
                <w:szCs w:val="22"/>
              </w:rPr>
            </w:pPr>
            <w:r w:rsidRPr="00074BA6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3237DF" w:rsidRPr="00074BA6" w:rsidRDefault="003237DF" w:rsidP="003237DF">
            <w:pPr>
              <w:ind w:firstLine="720"/>
              <w:jc w:val="center"/>
              <w:rPr>
                <w:sz w:val="22"/>
                <w:szCs w:val="22"/>
              </w:rPr>
            </w:pPr>
            <w:r w:rsidRPr="00074BA6">
              <w:rPr>
                <w:sz w:val="22"/>
                <w:szCs w:val="22"/>
              </w:rPr>
              <w:t>Начало выполнения работ: в соответствии с ТЗ  </w:t>
            </w:r>
          </w:p>
        </w:tc>
      </w:tr>
    </w:tbl>
    <w:p w:rsidR="003237DF" w:rsidRPr="003322C8" w:rsidRDefault="003237DF" w:rsidP="003237DF">
      <w:pPr>
        <w:tabs>
          <w:tab w:val="left" w:pos="7755"/>
        </w:tabs>
        <w:ind w:firstLine="720"/>
        <w:rPr>
          <w:b/>
          <w:bCs/>
          <w:sz w:val="24"/>
          <w:szCs w:val="24"/>
        </w:rPr>
      </w:pPr>
    </w:p>
    <w:p w:rsidR="00F10684" w:rsidRDefault="00F10684"/>
    <w:sectPr w:rsidR="00F1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627F6"/>
    <w:multiLevelType w:val="hybridMultilevel"/>
    <w:tmpl w:val="EA72A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33"/>
    <w:rsid w:val="00074BA6"/>
    <w:rsid w:val="001A0533"/>
    <w:rsid w:val="003237DF"/>
    <w:rsid w:val="00F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B3324-3E2E-42DB-BBF0-33F37D7E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7D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Залялютдинова Дина Галимьяновна</cp:lastModifiedBy>
  <cp:revision>3</cp:revision>
  <dcterms:created xsi:type="dcterms:W3CDTF">2020-12-10T10:04:00Z</dcterms:created>
  <dcterms:modified xsi:type="dcterms:W3CDTF">2020-12-15T11:05:00Z</dcterms:modified>
</cp:coreProperties>
</file>