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EB0" w:rsidRPr="00700016" w:rsidRDefault="00B04EB0" w:rsidP="00B04EB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Приложение № 1</w:t>
      </w:r>
    </w:p>
    <w:p w:rsidR="00B04EB0" w:rsidRPr="00700016" w:rsidRDefault="00B04EB0" w:rsidP="00B04EB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  <w:r w:rsidRPr="00700016">
        <w:rPr>
          <w:rFonts w:ascii="Times New Roman CYR" w:hAnsi="Times New Roman CYR" w:cs="Times New Roman CYR"/>
          <w:sz w:val="24"/>
          <w:szCs w:val="24"/>
        </w:rPr>
        <w:t>к Техническому заданию</w:t>
      </w:r>
    </w:p>
    <w:p w:rsidR="00B04EB0" w:rsidRPr="00700016" w:rsidRDefault="00B04EB0" w:rsidP="00B04EB0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B04EB0" w:rsidRPr="00700016" w:rsidRDefault="00B04EB0" w:rsidP="00B04EB0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90A2F" w:rsidRDefault="00A90A2F" w:rsidP="00A90A2F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 CYR" w:hAnsi="Times New Roman CYR" w:cs="Times New Roman CYR"/>
          <w:sz w:val="28"/>
          <w:szCs w:val="28"/>
        </w:rPr>
      </w:pPr>
      <w:r w:rsidRPr="005A5578">
        <w:rPr>
          <w:rFonts w:ascii="Times New Roman CYR" w:hAnsi="Times New Roman CYR" w:cs="Times New Roman CYR"/>
          <w:sz w:val="28"/>
          <w:szCs w:val="28"/>
        </w:rPr>
        <w:t xml:space="preserve">График </w:t>
      </w:r>
      <w:r w:rsidR="00E776AC">
        <w:rPr>
          <w:rFonts w:ascii="Times New Roman CYR" w:hAnsi="Times New Roman CYR" w:cs="Times New Roman CYR"/>
          <w:sz w:val="28"/>
          <w:szCs w:val="28"/>
        </w:rPr>
        <w:t xml:space="preserve">оказания услуг работникам </w:t>
      </w:r>
      <w:r w:rsidRPr="005A5578">
        <w:rPr>
          <w:rFonts w:ascii="Times New Roman CYR" w:hAnsi="Times New Roman CYR" w:cs="Times New Roman CYR"/>
          <w:sz w:val="28"/>
          <w:szCs w:val="28"/>
        </w:rPr>
        <w:t>АО «Челябинскгоргаз»</w:t>
      </w:r>
    </w:p>
    <w:p w:rsidR="00E776AC" w:rsidRDefault="00E776AC" w:rsidP="00A90A2F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Style w:val="a6"/>
        <w:tblW w:w="0" w:type="auto"/>
        <w:tblInd w:w="1838" w:type="dxa"/>
        <w:tblLook w:val="04A0" w:firstRow="1" w:lastRow="0" w:firstColumn="1" w:lastColumn="0" w:noHBand="0" w:noVBand="1"/>
      </w:tblPr>
      <w:tblGrid>
        <w:gridCol w:w="3330"/>
        <w:gridCol w:w="3191"/>
      </w:tblGrid>
      <w:tr w:rsidR="00E776AC" w:rsidTr="00E776AC">
        <w:tc>
          <w:tcPr>
            <w:tcW w:w="3330" w:type="dxa"/>
          </w:tcPr>
          <w:p w:rsidR="00E776AC" w:rsidRDefault="00E776AC" w:rsidP="00A90A2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3191" w:type="dxa"/>
          </w:tcPr>
          <w:p w:rsidR="00E776AC" w:rsidRDefault="00E776AC" w:rsidP="00A90A2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Время оказание услуг</w:t>
            </w:r>
          </w:p>
        </w:tc>
      </w:tr>
      <w:tr w:rsidR="00E776AC" w:rsidTr="00E776AC">
        <w:tc>
          <w:tcPr>
            <w:tcW w:w="3330" w:type="dxa"/>
          </w:tcPr>
          <w:p w:rsidR="00E776AC" w:rsidRDefault="00E776AC" w:rsidP="00A90A2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191" w:type="dxa"/>
          </w:tcPr>
          <w:p w:rsidR="00E776AC" w:rsidRDefault="00E776AC" w:rsidP="00E776A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 8:00 ч. – 16:00 ч.</w:t>
            </w:r>
          </w:p>
        </w:tc>
      </w:tr>
      <w:tr w:rsidR="00E776AC" w:rsidTr="00E776AC">
        <w:tc>
          <w:tcPr>
            <w:tcW w:w="3330" w:type="dxa"/>
          </w:tcPr>
          <w:p w:rsidR="00E776AC" w:rsidRDefault="00E776AC" w:rsidP="00A90A2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191" w:type="dxa"/>
          </w:tcPr>
          <w:p w:rsidR="00E776AC" w:rsidRDefault="00E776AC" w:rsidP="00A90A2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 8:00 ч. – 16:00 ч.</w:t>
            </w:r>
          </w:p>
        </w:tc>
      </w:tr>
      <w:tr w:rsidR="00E776AC" w:rsidTr="00E776AC">
        <w:tc>
          <w:tcPr>
            <w:tcW w:w="3330" w:type="dxa"/>
          </w:tcPr>
          <w:p w:rsidR="00E776AC" w:rsidRDefault="00E776AC" w:rsidP="00A90A2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191" w:type="dxa"/>
          </w:tcPr>
          <w:p w:rsidR="00E776AC" w:rsidRDefault="00E776AC" w:rsidP="00A90A2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 8:00 ч. – 16:00 ч.</w:t>
            </w:r>
          </w:p>
        </w:tc>
      </w:tr>
      <w:tr w:rsidR="00E776AC" w:rsidTr="00E776AC">
        <w:tc>
          <w:tcPr>
            <w:tcW w:w="3330" w:type="dxa"/>
          </w:tcPr>
          <w:p w:rsidR="00E776AC" w:rsidRDefault="00E776AC" w:rsidP="00A90A2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191" w:type="dxa"/>
          </w:tcPr>
          <w:p w:rsidR="00E776AC" w:rsidRDefault="00E776AC" w:rsidP="00A90A2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 8:00 ч. – 16:00 ч.</w:t>
            </w:r>
          </w:p>
        </w:tc>
      </w:tr>
      <w:tr w:rsidR="00E776AC" w:rsidTr="00E776AC">
        <w:tc>
          <w:tcPr>
            <w:tcW w:w="3330" w:type="dxa"/>
          </w:tcPr>
          <w:p w:rsidR="00E776AC" w:rsidRDefault="00E776AC" w:rsidP="00A90A2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A557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191" w:type="dxa"/>
          </w:tcPr>
          <w:p w:rsidR="00E776AC" w:rsidRDefault="00E776AC" w:rsidP="00A90A2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 8:00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ч. – 15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:00 ч.</w:t>
            </w:r>
          </w:p>
        </w:tc>
      </w:tr>
    </w:tbl>
    <w:p w:rsidR="00E776AC" w:rsidRPr="005A5578" w:rsidRDefault="00E776AC" w:rsidP="00A90A2F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90A2F" w:rsidRDefault="00A90A2F" w:rsidP="00A90A2F">
      <w:pPr>
        <w:rPr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</w:p>
    <w:sectPr w:rsidR="00A90A2F" w:rsidSect="00694A0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82"/>
    <w:rsid w:val="00106B4D"/>
    <w:rsid w:val="00694A08"/>
    <w:rsid w:val="00A90A2F"/>
    <w:rsid w:val="00B04EB0"/>
    <w:rsid w:val="00D24782"/>
    <w:rsid w:val="00E776AC"/>
    <w:rsid w:val="00EC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C3AF60-568E-4D1B-84A2-8386715C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E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EB0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B04EB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04EB0"/>
  </w:style>
  <w:style w:type="table" w:styleId="a6">
    <w:name w:val="Table Grid"/>
    <w:basedOn w:val="a1"/>
    <w:uiPriority w:val="59"/>
    <w:rsid w:val="00A90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Наталья Михайловна</dc:creator>
  <cp:keywords/>
  <dc:description/>
  <cp:lastModifiedBy>Литвиненко Наталья Михайловна</cp:lastModifiedBy>
  <cp:revision>6</cp:revision>
  <dcterms:created xsi:type="dcterms:W3CDTF">2020-06-30T10:36:00Z</dcterms:created>
  <dcterms:modified xsi:type="dcterms:W3CDTF">2020-11-12T08:54:00Z</dcterms:modified>
</cp:coreProperties>
</file>