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BB10C8">
        <w:rPr>
          <w:b/>
          <w:caps/>
          <w:sz w:val="21"/>
          <w:szCs w:val="21"/>
        </w:rPr>
        <w:t>строительно-монтажных работ</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961DAB">
        <w:rPr>
          <w:b/>
          <w:caps/>
          <w:sz w:val="21"/>
          <w:szCs w:val="21"/>
          <w:lang w:val="en-US"/>
        </w:rPr>
        <w:t>1430</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w:t>
      </w:r>
      <w:proofErr w:type="gramStart"/>
      <w:r w:rsidR="00C5380C" w:rsidRPr="00F12108">
        <w:rPr>
          <w:sz w:val="20"/>
          <w:szCs w:val="20"/>
        </w:rPr>
        <w:t xml:space="preserve">проведением </w:t>
      </w:r>
      <w:r w:rsidRPr="00F12108">
        <w:rPr>
          <w:sz w:val="20"/>
          <w:szCs w:val="20"/>
        </w:rPr>
        <w:t xml:space="preserve"> </w:t>
      </w:r>
      <w:r w:rsidR="00D31F77" w:rsidRPr="00F12108">
        <w:rPr>
          <w:sz w:val="20"/>
          <w:szCs w:val="20"/>
        </w:rPr>
        <w:t>маркетинговых</w:t>
      </w:r>
      <w:proofErr w:type="gramEnd"/>
      <w:r w:rsidR="00D31F77" w:rsidRPr="00F12108">
        <w:rPr>
          <w:sz w:val="20"/>
          <w:szCs w:val="20"/>
        </w:rPr>
        <w:t xml:space="preserve">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w:t>
      </w:r>
      <w:proofErr w:type="gramStart"/>
      <w:r w:rsidRPr="00F12108">
        <w:rPr>
          <w:b/>
          <w:sz w:val="20"/>
          <w:szCs w:val="20"/>
        </w:rPr>
        <w:t xml:space="preserve">–  </w:t>
      </w:r>
      <w:r w:rsidR="00DD6D19">
        <w:rPr>
          <w:sz w:val="20"/>
          <w:szCs w:val="20"/>
        </w:rPr>
        <w:t>Акционерное</w:t>
      </w:r>
      <w:proofErr w:type="gramEnd"/>
      <w:r w:rsidR="00DD6D19">
        <w:rPr>
          <w:sz w:val="20"/>
          <w:szCs w:val="20"/>
        </w:rPr>
        <w:t xml:space="preserve">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proofErr w:type="spellStart"/>
      <w:r w:rsidR="00351EED">
        <w:rPr>
          <w:sz w:val="20"/>
          <w:szCs w:val="20"/>
          <w:lang w:val="en-US"/>
        </w:rPr>
        <w:t>D.Zalyalyutdinova</w:t>
      </w:r>
      <w:proofErr w:type="spellEnd"/>
      <w:r w:rsidR="00E362C1" w:rsidRPr="00E362C1">
        <w:rPr>
          <w:sz w:val="20"/>
          <w:szCs w:val="20"/>
        </w:rPr>
        <w:t>@chelgaz.ru</w:t>
      </w:r>
    </w:p>
    <w:p w:rsidR="00BD3D45" w:rsidRPr="00351EED" w:rsidRDefault="00BD3D45" w:rsidP="00BD3D45">
      <w:pPr>
        <w:widowControl w:val="0"/>
        <w:ind w:firstLine="567"/>
        <w:jc w:val="both"/>
        <w:rPr>
          <w:sz w:val="20"/>
          <w:szCs w:val="20"/>
          <w:lang w:val="en-US"/>
        </w:rPr>
      </w:pPr>
      <w:r w:rsidRPr="00E362C1">
        <w:rPr>
          <w:sz w:val="20"/>
          <w:szCs w:val="20"/>
        </w:rPr>
        <w:t xml:space="preserve">Контактный телефон: </w:t>
      </w:r>
      <w:r w:rsidR="00E362C1" w:rsidRPr="00E362C1">
        <w:rPr>
          <w:sz w:val="20"/>
          <w:szCs w:val="20"/>
        </w:rPr>
        <w:t>7(351)</w:t>
      </w:r>
      <w:r w:rsidR="00351EED">
        <w:rPr>
          <w:sz w:val="20"/>
          <w:szCs w:val="20"/>
          <w:lang w:val="en-US"/>
        </w:rPr>
        <w:t>232-01-57</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w:t>
      </w:r>
      <w:proofErr w:type="gramStart"/>
      <w:r w:rsidR="00DB3D96" w:rsidRPr="00F12108">
        <w:rPr>
          <w:rFonts w:eastAsia="Times New Roman"/>
          <w:b w:val="0"/>
          <w:bCs w:val="0"/>
          <w:szCs w:val="20"/>
        </w:rPr>
        <w:t xml:space="preserve">18.07.2011 </w:t>
      </w:r>
      <w:r w:rsidRPr="00F12108">
        <w:rPr>
          <w:rFonts w:eastAsia="Times New Roman"/>
          <w:b w:val="0"/>
          <w:bCs w:val="0"/>
          <w:szCs w:val="20"/>
        </w:rPr>
        <w:t xml:space="preserve"> №</w:t>
      </w:r>
      <w:proofErr w:type="gramEnd"/>
      <w:r w:rsidRPr="00F12108">
        <w:rPr>
          <w:rFonts w:eastAsia="Times New Roman"/>
          <w:b w:val="0"/>
          <w:bCs w:val="0"/>
          <w:szCs w:val="20"/>
        </w:rPr>
        <w:t xml:space="preserve">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w:t>
      </w:r>
      <w:proofErr w:type="spellStart"/>
      <w:r w:rsidR="00BD3D45" w:rsidRPr="00F12108">
        <w:rPr>
          <w:sz w:val="20"/>
          <w:szCs w:val="20"/>
        </w:rPr>
        <w:t>Неприостановление</w:t>
      </w:r>
      <w:proofErr w:type="spellEnd"/>
      <w:r w:rsidR="00BD3D45" w:rsidRPr="00F12108">
        <w:rPr>
          <w:sz w:val="20"/>
          <w:szCs w:val="20"/>
        </w:rPr>
        <w:t xml:space="preserve">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proofErr w:type="gramStart"/>
      <w:r w:rsidR="00A7339A" w:rsidRPr="00F12108">
        <w:rPr>
          <w:i/>
          <w:sz w:val="20"/>
          <w:szCs w:val="20"/>
        </w:rPr>
        <w:t xml:space="preserve">содержится </w:t>
      </w:r>
      <w:r w:rsidRPr="00F12108">
        <w:rPr>
          <w:i/>
          <w:sz w:val="20"/>
          <w:szCs w:val="20"/>
        </w:rPr>
        <w:t xml:space="preserve"> в</w:t>
      </w:r>
      <w:proofErr w:type="gramEnd"/>
      <w:r w:rsidRPr="00F12108">
        <w:rPr>
          <w:i/>
          <w:sz w:val="20"/>
          <w:szCs w:val="20"/>
        </w:rPr>
        <w:t xml:space="preserve">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при соблюдении им следующих </w:t>
      </w:r>
      <w:proofErr w:type="gramStart"/>
      <w:r w:rsidRPr="00F12108">
        <w:rPr>
          <w:sz w:val="20"/>
          <w:szCs w:val="20"/>
        </w:rPr>
        <w:t>обязательных  требований</w:t>
      </w:r>
      <w:proofErr w:type="gramEnd"/>
      <w:r w:rsidRPr="00F12108">
        <w:rPr>
          <w:sz w:val="20"/>
          <w:szCs w:val="20"/>
        </w:rPr>
        <w:t>:</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w:t>
      </w:r>
      <w:proofErr w:type="gramStart"/>
      <w:r w:rsidRPr="00F12108">
        <w:rPr>
          <w:sz w:val="20"/>
          <w:szCs w:val="20"/>
        </w:rPr>
        <w:t>в объемах</w:t>
      </w:r>
      <w:proofErr w:type="gramEnd"/>
      <w:r w:rsidRPr="00F12108">
        <w:rPr>
          <w:sz w:val="20"/>
          <w:szCs w:val="20"/>
        </w:rPr>
        <w:t xml:space="preserve">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требованиям, указанным в п.1.6.1, </w:t>
      </w:r>
      <w:proofErr w:type="gramStart"/>
      <w:r w:rsidRPr="00F12108">
        <w:rPr>
          <w:sz w:val="20"/>
          <w:szCs w:val="20"/>
        </w:rPr>
        <w:t>1.6.2.,</w:t>
      </w:r>
      <w:proofErr w:type="gramEnd"/>
      <w:r w:rsidRPr="00F12108">
        <w:rPr>
          <w:sz w:val="20"/>
          <w:szCs w:val="20"/>
        </w:rPr>
        <w:t xml:space="preserve">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w:t>
      </w:r>
      <w:proofErr w:type="gramStart"/>
      <w:r w:rsidRPr="00F12108">
        <w:rPr>
          <w:sz w:val="20"/>
          <w:szCs w:val="20"/>
        </w:rPr>
        <w:t>В</w:t>
      </w:r>
      <w:proofErr w:type="gramEnd"/>
      <w:r w:rsidRPr="00F12108">
        <w:rPr>
          <w:sz w:val="20"/>
          <w:szCs w:val="20"/>
        </w:rPr>
        <w:t xml:space="preserve">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субподрядчикам/субпоставщикам</w:t>
      </w:r>
      <w:proofErr w:type="gramStart"/>
      <w:r w:rsidR="006C41FD">
        <w:rPr>
          <w:sz w:val="20"/>
          <w:szCs w:val="20"/>
        </w:rPr>
        <w:t xml:space="preserve">), </w:t>
      </w:r>
      <w:r w:rsidRPr="00F12108">
        <w:rPr>
          <w:sz w:val="20"/>
          <w:szCs w:val="20"/>
        </w:rPr>
        <w:t xml:space="preserve"> могут</w:t>
      </w:r>
      <w:proofErr w:type="gramEnd"/>
      <w:r w:rsidRPr="00F12108">
        <w:rPr>
          <w:sz w:val="20"/>
          <w:szCs w:val="20"/>
        </w:rPr>
        <w:t xml:space="preserve">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xml:space="preserve">) требованиям, </w:t>
      </w:r>
      <w:proofErr w:type="gramStart"/>
      <w:r w:rsidR="00B902C3" w:rsidRPr="00F12108">
        <w:rPr>
          <w:sz w:val="20"/>
          <w:szCs w:val="20"/>
        </w:rPr>
        <w:t>установленным  Документацией</w:t>
      </w:r>
      <w:proofErr w:type="gramEnd"/>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proofErr w:type="gramStart"/>
      <w:r w:rsidRPr="00F12108">
        <w:rPr>
          <w:sz w:val="20"/>
          <w:szCs w:val="20"/>
        </w:rPr>
        <w:t>самостоятельно  несет</w:t>
      </w:r>
      <w:proofErr w:type="gramEnd"/>
      <w:r w:rsidRPr="00F12108">
        <w:rPr>
          <w:sz w:val="20"/>
          <w:szCs w:val="20"/>
        </w:rPr>
        <w:t xml:space="preserve">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proofErr w:type="gramStart"/>
      <w:r w:rsidR="00D31F77" w:rsidRPr="00F12108">
        <w:rPr>
          <w:sz w:val="20"/>
          <w:szCs w:val="20"/>
        </w:rPr>
        <w:t>маркетинговых исследований</w:t>
      </w:r>
      <w:proofErr w:type="gramEnd"/>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proofErr w:type="gramStart"/>
      <w:r w:rsidR="00BD3D45" w:rsidRPr="00F12108">
        <w:rPr>
          <w:sz w:val="20"/>
          <w:szCs w:val="20"/>
        </w:rPr>
        <w:t>и  Документацию</w:t>
      </w:r>
      <w:proofErr w:type="gramEnd"/>
      <w:r w:rsidR="00BD3D45" w:rsidRPr="00F12108">
        <w:rPr>
          <w:sz w:val="20"/>
          <w:szCs w:val="20"/>
        </w:rPr>
        <w:t xml:space="preserve">,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t>
      </w:r>
      <w:proofErr w:type="spellStart"/>
      <w:r w:rsidRPr="00F12108">
        <w:rPr>
          <w:rFonts w:ascii="Times New Roman" w:hAnsi="Times New Roman"/>
          <w:sz w:val="20"/>
          <w:szCs w:val="20"/>
        </w:rPr>
        <w:t>Word</w:t>
      </w:r>
      <w:proofErr w:type="spellEnd"/>
      <w:r w:rsidRPr="00F12108">
        <w:rPr>
          <w:rFonts w:ascii="Times New Roman" w:hAnsi="Times New Roman"/>
          <w:sz w:val="20"/>
          <w:szCs w:val="20"/>
        </w:rPr>
        <w:t xml:space="preserve">, MS </w:t>
      </w:r>
      <w:proofErr w:type="spellStart"/>
      <w:r w:rsidRPr="00F12108">
        <w:rPr>
          <w:rFonts w:ascii="Times New Roman" w:hAnsi="Times New Roman"/>
          <w:sz w:val="20"/>
          <w:szCs w:val="20"/>
        </w:rPr>
        <w:t>Excel</w:t>
      </w:r>
      <w:proofErr w:type="spellEnd"/>
      <w:r w:rsidRPr="00F12108">
        <w:rPr>
          <w:rFonts w:ascii="Times New Roman" w:hAnsi="Times New Roman"/>
          <w:sz w:val="20"/>
          <w:szCs w:val="20"/>
        </w:rPr>
        <w:t xml:space="preserve">,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F12108">
        <w:rPr>
          <w:sz w:val="20"/>
          <w:szCs w:val="20"/>
        </w:rPr>
        <w:t>Договора  в</w:t>
      </w:r>
      <w:proofErr w:type="gramEnd"/>
      <w:r w:rsidRPr="00F12108">
        <w:rPr>
          <w:sz w:val="20"/>
          <w:szCs w:val="20"/>
        </w:rPr>
        <w:t xml:space="preserve">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w:t>
      </w:r>
      <w:proofErr w:type="gramStart"/>
      <w:r w:rsidR="009E0212" w:rsidRPr="00F12108">
        <w:rPr>
          <w:rFonts w:ascii="Times New Roman" w:hAnsi="Times New Roman"/>
          <w:sz w:val="20"/>
          <w:szCs w:val="20"/>
        </w:rPr>
        <w:t>дата</w:t>
      </w:r>
      <w:r w:rsidRPr="00F12108">
        <w:rPr>
          <w:rFonts w:ascii="Times New Roman" w:hAnsi="Times New Roman"/>
          <w:sz w:val="20"/>
          <w:szCs w:val="20"/>
        </w:rPr>
        <w:t xml:space="preserve">  и</w:t>
      </w:r>
      <w:proofErr w:type="gramEnd"/>
      <w:r w:rsidRPr="00F12108">
        <w:rPr>
          <w:rFonts w:ascii="Times New Roman" w:hAnsi="Times New Roman"/>
          <w:sz w:val="20"/>
          <w:szCs w:val="20"/>
        </w:rPr>
        <w:t xml:space="preserve">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w:t>
      </w:r>
      <w:proofErr w:type="gramStart"/>
      <w:r w:rsidRPr="00F12108">
        <w:rPr>
          <w:sz w:val="20"/>
          <w:szCs w:val="20"/>
        </w:rPr>
        <w:t>электронной  площадки</w:t>
      </w:r>
      <w:proofErr w:type="gramEnd"/>
      <w:r w:rsidRPr="00F12108">
        <w:rPr>
          <w:sz w:val="20"/>
          <w:szCs w:val="20"/>
        </w:rPr>
        <w:t xml:space="preserve">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w:t>
      </w:r>
      <w:proofErr w:type="gramStart"/>
      <w:r w:rsidRPr="00F12108">
        <w:rPr>
          <w:sz w:val="20"/>
          <w:szCs w:val="20"/>
        </w:rPr>
        <w:t>во время</w:t>
      </w:r>
      <w:proofErr w:type="gramEnd"/>
      <w:r w:rsidRPr="00F12108">
        <w:rPr>
          <w:sz w:val="20"/>
          <w:szCs w:val="20"/>
        </w:rPr>
        <w:t xml:space="preserve">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w:t>
      </w:r>
      <w:proofErr w:type="gramStart"/>
      <w:r w:rsidRPr="00F12108">
        <w:rPr>
          <w:sz w:val="20"/>
          <w:szCs w:val="20"/>
        </w:rPr>
        <w:t>услуг</w:t>
      </w:r>
      <w:proofErr w:type="gramEnd"/>
      <w:r w:rsidRPr="00F12108">
        <w:rPr>
          <w:sz w:val="20"/>
          <w:szCs w:val="20"/>
        </w:rPr>
        <w:t xml:space="preserve">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proofErr w:type="gramStart"/>
      <w:r w:rsidR="0061394A" w:rsidRPr="00F12108">
        <w:rPr>
          <w:sz w:val="20"/>
          <w:szCs w:val="20"/>
        </w:rPr>
        <w:t xml:space="preserve">установленную </w:t>
      </w:r>
      <w:r w:rsidRPr="00F12108">
        <w:rPr>
          <w:sz w:val="20"/>
          <w:szCs w:val="20"/>
        </w:rPr>
        <w:t xml:space="preserve"> начальную</w:t>
      </w:r>
      <w:proofErr w:type="gramEnd"/>
      <w:r w:rsidRPr="00F12108">
        <w:rPr>
          <w:sz w:val="20"/>
          <w:szCs w:val="20"/>
        </w:rPr>
        <w:t xml:space="preserve">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w:t>
      </w:r>
      <w:proofErr w:type="gramStart"/>
      <w:r w:rsidR="00914BC1" w:rsidRPr="00F12108">
        <w:rPr>
          <w:sz w:val="20"/>
          <w:szCs w:val="20"/>
        </w:rPr>
        <w:t>принимается  решение</w:t>
      </w:r>
      <w:proofErr w:type="gramEnd"/>
      <w:r w:rsidR="00914BC1" w:rsidRPr="00F12108">
        <w:rPr>
          <w:sz w:val="20"/>
          <w:szCs w:val="20"/>
        </w:rPr>
        <w:t xml:space="preserve">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проводится членами Комиссии в строгом соответствии с критериями и </w:t>
      </w:r>
      <w:proofErr w:type="gramStart"/>
      <w:r w:rsidRPr="00F12108">
        <w:rPr>
          <w:sz w:val="20"/>
          <w:szCs w:val="20"/>
        </w:rPr>
        <w:t>порядком,  предусмотренными</w:t>
      </w:r>
      <w:proofErr w:type="gramEnd"/>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w:t>
      </w:r>
      <w:proofErr w:type="gramStart"/>
      <w:r w:rsidRPr="00F12108">
        <w:rPr>
          <w:sz w:val="20"/>
          <w:szCs w:val="20"/>
        </w:rPr>
        <w:t>сотрудники  профильных</w:t>
      </w:r>
      <w:proofErr w:type="gramEnd"/>
      <w:r w:rsidRPr="00F12108">
        <w:rPr>
          <w:sz w:val="20"/>
          <w:szCs w:val="20"/>
        </w:rPr>
        <w:t xml:space="preserve">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xml:space="preserve">. Каждый член Комиссии и </w:t>
      </w:r>
      <w:proofErr w:type="gramStart"/>
      <w:r w:rsidR="00BD3D45" w:rsidRPr="00F12108">
        <w:rPr>
          <w:sz w:val="20"/>
          <w:szCs w:val="20"/>
        </w:rPr>
        <w:t>привлеченный  специалист</w:t>
      </w:r>
      <w:proofErr w:type="gramEnd"/>
      <w:r w:rsidR="00BD3D45" w:rsidRPr="00F12108">
        <w:rPr>
          <w:sz w:val="20"/>
          <w:szCs w:val="20"/>
        </w:rPr>
        <w:t xml:space="preserve">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 xml:space="preserve">Комиссия присваивает каждой заявке порядковый номер в порядке уменьшения степени </w:t>
      </w:r>
      <w:proofErr w:type="gramStart"/>
      <w:r w:rsidRPr="00F12108">
        <w:rPr>
          <w:bCs/>
          <w:iCs/>
          <w:sz w:val="20"/>
          <w:szCs w:val="20"/>
        </w:rPr>
        <w:t>выгодности</w:t>
      </w:r>
      <w:proofErr w:type="gramEnd"/>
      <w:r w:rsidRPr="00F12108">
        <w:rPr>
          <w:bCs/>
          <w:iCs/>
          <w:sz w:val="20"/>
          <w:szCs w:val="20"/>
        </w:rPr>
        <w:t xml:space="preserve">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proofErr w:type="gramStart"/>
      <w:r w:rsidRPr="00F12108">
        <w:rPr>
          <w:sz w:val="20"/>
          <w:szCs w:val="20"/>
        </w:rPr>
        <w:t>недостоверных  сведений</w:t>
      </w:r>
      <w:proofErr w:type="gramEnd"/>
      <w:r w:rsidRPr="00F12108">
        <w:rPr>
          <w:sz w:val="20"/>
          <w:szCs w:val="20"/>
        </w:rPr>
        <w:t xml:space="preserve">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w:t>
      </w:r>
      <w:proofErr w:type="gramStart"/>
      <w:r w:rsidRPr="00F12108">
        <w:rPr>
          <w:sz w:val="20"/>
          <w:szCs w:val="20"/>
        </w:rPr>
        <w:t xml:space="preserve">в </w:t>
      </w:r>
      <w:r w:rsidR="00D31F77" w:rsidRPr="00F12108">
        <w:rPr>
          <w:sz w:val="20"/>
          <w:szCs w:val="20"/>
        </w:rPr>
        <w:t>маркетинговых исследованиях</w:t>
      </w:r>
      <w:proofErr w:type="gramEnd"/>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AB48BA" w:rsidP="00455451">
            <w:pPr>
              <w:widowControl w:val="0"/>
              <w:jc w:val="both"/>
              <w:rPr>
                <w:bCs/>
                <w:sz w:val="20"/>
                <w:szCs w:val="20"/>
                <w:lang w:val="en-US"/>
              </w:rPr>
            </w:pPr>
            <w:hyperlink r:id="rId20" w:history="1">
              <w:r w:rsidR="00351EED" w:rsidRPr="00A5243E">
                <w:rPr>
                  <w:rStyle w:val="af3"/>
                  <w:bCs/>
                  <w:sz w:val="20"/>
                  <w:szCs w:val="20"/>
                  <w:lang w:val="en-US"/>
                </w:rPr>
                <w:t>D.Zalyalyutdinova@chelgaz.ru</w:t>
              </w:r>
            </w:hyperlink>
          </w:p>
          <w:p w:rsidR="00530B6F" w:rsidRDefault="00530B6F" w:rsidP="00455451">
            <w:pPr>
              <w:widowControl w:val="0"/>
              <w:jc w:val="both"/>
              <w:rPr>
                <w:sz w:val="20"/>
                <w:szCs w:val="20"/>
              </w:rPr>
            </w:pPr>
            <w:r w:rsidRPr="004A31F0">
              <w:rPr>
                <w:sz w:val="20"/>
                <w:szCs w:val="20"/>
              </w:rPr>
              <w:t>+7 (351)</w:t>
            </w:r>
            <w:r w:rsidR="00351EED">
              <w:rPr>
                <w:sz w:val="20"/>
                <w:szCs w:val="20"/>
              </w:rPr>
              <w:t>232-01-57</w:t>
            </w:r>
          </w:p>
          <w:p w:rsidR="00530B6F" w:rsidRDefault="00351EED" w:rsidP="00455451">
            <w:pPr>
              <w:widowControl w:val="0"/>
              <w:jc w:val="both"/>
              <w:rPr>
                <w:sz w:val="20"/>
                <w:szCs w:val="20"/>
              </w:rPr>
            </w:pPr>
            <w:r>
              <w:rPr>
                <w:sz w:val="20"/>
                <w:szCs w:val="20"/>
              </w:rPr>
              <w:t>Залялютдинова Дина Галимьяновна</w:t>
            </w:r>
          </w:p>
          <w:p w:rsidR="00351EED" w:rsidRPr="00A93DBC" w:rsidRDefault="00351EED" w:rsidP="00455451">
            <w:pPr>
              <w:widowControl w:val="0"/>
              <w:jc w:val="both"/>
              <w:rPr>
                <w:sz w:val="20"/>
                <w:szCs w:val="20"/>
              </w:rPr>
            </w:pP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w:t>
            </w:r>
            <w:r w:rsidR="00CC040F">
              <w:rPr>
                <w:sz w:val="20"/>
                <w:szCs w:val="20"/>
              </w:rPr>
              <w:t>ормационно-телекоммуникационной</w:t>
            </w:r>
            <w:r w:rsidRPr="003F2044">
              <w:rPr>
                <w:sz w:val="20"/>
                <w:szCs w:val="20"/>
              </w:rPr>
              <w:t xml:space="preserve">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980C52"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980C52" w:rsidRPr="00A93DBC" w:rsidRDefault="00980C52" w:rsidP="00980C52">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80C52" w:rsidRPr="003F2044" w:rsidRDefault="00980C52" w:rsidP="00980C52">
            <w:pPr>
              <w:tabs>
                <w:tab w:val="left" w:pos="10260"/>
              </w:tabs>
              <w:autoSpaceDE w:val="0"/>
              <w:autoSpaceDN w:val="0"/>
              <w:adjustRightInd w:val="0"/>
              <w:jc w:val="both"/>
              <w:outlineLvl w:val="0"/>
              <w:rPr>
                <w:sz w:val="20"/>
                <w:szCs w:val="20"/>
              </w:rPr>
            </w:pPr>
            <w:r w:rsidRPr="003F2044">
              <w:rPr>
                <w:sz w:val="20"/>
                <w:szCs w:val="20"/>
              </w:rPr>
              <w:t>Предмет маркетинговых исследований</w:t>
            </w:r>
          </w:p>
          <w:p w:rsidR="00980C52" w:rsidRPr="003F2044" w:rsidRDefault="00980C52" w:rsidP="00980C5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351EED" w:rsidRPr="00351EED" w:rsidRDefault="00351EED" w:rsidP="00351EED">
            <w:r w:rsidRPr="00351EED">
              <w:t xml:space="preserve">Выполнение строительно-монтажных работ по объектам: </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 xml:space="preserve">г. Челябинск, Советский район, ул. </w:t>
            </w:r>
            <w:proofErr w:type="spellStart"/>
            <w:r w:rsidRPr="00351EED">
              <w:rPr>
                <w:rFonts w:eastAsiaTheme="minorHAnsi"/>
                <w:sz w:val="22"/>
                <w:szCs w:val="22"/>
                <w:lang w:eastAsia="en-US"/>
              </w:rPr>
              <w:t>Ильменская</w:t>
            </w:r>
            <w:proofErr w:type="spellEnd"/>
            <w:r w:rsidRPr="00351EED">
              <w:rPr>
                <w:rFonts w:eastAsiaTheme="minorHAnsi"/>
                <w:sz w:val="22"/>
                <w:szCs w:val="22"/>
                <w:lang w:eastAsia="en-US"/>
              </w:rPr>
              <w:t xml:space="preserve">, 2, </w:t>
            </w:r>
            <w:proofErr w:type="spellStart"/>
            <w:r w:rsidRPr="00351EED">
              <w:rPr>
                <w:rFonts w:eastAsiaTheme="minorHAnsi"/>
                <w:sz w:val="22"/>
                <w:szCs w:val="22"/>
                <w:lang w:eastAsia="en-US"/>
              </w:rPr>
              <w:t>Зу</w:t>
            </w:r>
            <w:proofErr w:type="spellEnd"/>
            <w:r w:rsidRPr="00351EED">
              <w:rPr>
                <w:rFonts w:eastAsiaTheme="minorHAnsi"/>
                <w:sz w:val="22"/>
                <w:szCs w:val="22"/>
                <w:lang w:eastAsia="en-US"/>
              </w:rPr>
              <w:t xml:space="preserve"> 74:36:0406006:1554.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 xml:space="preserve">г. Челябинск, ул. 1-я </w:t>
            </w:r>
            <w:proofErr w:type="spellStart"/>
            <w:r w:rsidRPr="00351EED">
              <w:rPr>
                <w:rFonts w:eastAsiaTheme="minorHAnsi"/>
                <w:sz w:val="22"/>
                <w:szCs w:val="22"/>
                <w:lang w:eastAsia="en-US"/>
              </w:rPr>
              <w:t>Эльтонская</w:t>
            </w:r>
            <w:proofErr w:type="spellEnd"/>
            <w:r w:rsidRPr="00351EED">
              <w:rPr>
                <w:rFonts w:eastAsiaTheme="minorHAnsi"/>
                <w:sz w:val="22"/>
                <w:szCs w:val="22"/>
                <w:lang w:eastAsia="en-US"/>
              </w:rPr>
              <w:t>, 16.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Курчатовский район, ул. Автодорожная, 10.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Ладожская, 42-Б.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СНТ «Волна», ул. Центральная, уч. 173 (ЗУ 74:36:0517011:173).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Линейная, ЗУ 74:36:0209016:48.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СНТ «Волна», ул. Лесная, уч. 376, ЗУ 74:36:0517011:841.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п. Сосновка, СНТ «Волна», ул. Зеленая, 35/ ул. Школьная, 39.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СНТ «Волна», ул. Западная, уч. 340, ЗУ 74:36:0517011:951.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Титановая, 3.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2-я Павелецкая, 22, ЗУ 74:36:0116003:209.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пер. 2-й Северо-Крымский, 10.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СНТ «Авиатор», проезд 24а, уч. 755.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СНТ «Меридиан», ул. 31, уч. 453.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Местная, 94.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Ивлева, 46.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Измайловская, 14.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Лесная, 48.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Лесная, 50.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lastRenderedPageBreak/>
              <w:t>г. Челябинск, ул. Фабрично-Заводская, 64. Технологическое присоединение».</w:t>
            </w:r>
          </w:p>
          <w:p w:rsidR="00351EED" w:rsidRPr="00351EED" w:rsidRDefault="00351EED" w:rsidP="00351EED">
            <w:pPr>
              <w:numPr>
                <w:ilvl w:val="0"/>
                <w:numId w:val="44"/>
              </w:numPr>
              <w:spacing w:line="240" w:lineRule="exact"/>
              <w:contextualSpacing/>
              <w:rPr>
                <w:rFonts w:eastAsiaTheme="minorHAnsi"/>
                <w:sz w:val="22"/>
                <w:szCs w:val="22"/>
                <w:lang w:eastAsia="en-US"/>
              </w:rPr>
            </w:pPr>
            <w:r w:rsidRPr="00351EED">
              <w:rPr>
                <w:rFonts w:eastAsiaTheme="minorHAnsi"/>
                <w:sz w:val="22"/>
                <w:szCs w:val="22"/>
                <w:lang w:eastAsia="en-US"/>
              </w:rPr>
              <w:t>г. Челябинск, ул. Фабрично-Заводская, 60. Технологическое присоединение»</w:t>
            </w:r>
          </w:p>
          <w:p w:rsidR="00980C52" w:rsidRPr="00A15913" w:rsidRDefault="00980C52" w:rsidP="00980C52">
            <w:pPr>
              <w:jc w:val="both"/>
              <w:rPr>
                <w:sz w:val="20"/>
                <w:szCs w:val="20"/>
              </w:rPr>
            </w:pP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961DAB" w:rsidRDefault="00351EED" w:rsidP="009D51D6">
            <w:pPr>
              <w:jc w:val="both"/>
              <w:rPr>
                <w:b/>
                <w:sz w:val="20"/>
                <w:szCs w:val="20"/>
              </w:rPr>
            </w:pPr>
            <w:r w:rsidRPr="00961DAB">
              <w:rPr>
                <w:b/>
                <w:sz w:val="20"/>
                <w:szCs w:val="20"/>
              </w:rPr>
              <w:t>10 359 186,57</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26064F" w:rsidRPr="00961DAB" w:rsidRDefault="00351EED" w:rsidP="0026064F">
            <w:pPr>
              <w:jc w:val="both"/>
              <w:rPr>
                <w:b/>
                <w:sz w:val="20"/>
                <w:szCs w:val="20"/>
              </w:rPr>
            </w:pPr>
            <w:r w:rsidRPr="00961DAB">
              <w:rPr>
                <w:b/>
                <w:sz w:val="20"/>
                <w:szCs w:val="20"/>
              </w:rPr>
              <w:t>8 632 655,48</w:t>
            </w:r>
          </w:p>
          <w:p w:rsidR="00094FAC" w:rsidRPr="00A15913" w:rsidRDefault="00094FAC" w:rsidP="00094FAC">
            <w:pPr>
              <w:jc w:val="both"/>
              <w:rPr>
                <w:sz w:val="20"/>
                <w:szCs w:val="20"/>
              </w:rPr>
            </w:pP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210B89" w:rsidRPr="00A15913" w:rsidTr="00635D24">
              <w:tc>
                <w:tcPr>
                  <w:tcW w:w="454" w:type="dxa"/>
                </w:tcPr>
                <w:p w:rsidR="00210B89" w:rsidRPr="00A15913" w:rsidRDefault="00210B89" w:rsidP="00210B89">
                  <w:pPr>
                    <w:ind w:left="-57" w:right="-57"/>
                    <w:rPr>
                      <w:sz w:val="16"/>
                      <w:szCs w:val="16"/>
                    </w:rPr>
                  </w:pPr>
                  <w:r w:rsidRPr="00A15913">
                    <w:rPr>
                      <w:sz w:val="16"/>
                      <w:szCs w:val="16"/>
                    </w:rPr>
                    <w:t>1.</w:t>
                  </w:r>
                </w:p>
              </w:tc>
              <w:tc>
                <w:tcPr>
                  <w:tcW w:w="2715" w:type="dxa"/>
                </w:tcPr>
                <w:p w:rsidR="00210B89" w:rsidRPr="00A15913" w:rsidRDefault="00210B89" w:rsidP="00210B89">
                  <w:pPr>
                    <w:rPr>
                      <w:sz w:val="20"/>
                      <w:szCs w:val="20"/>
                    </w:rPr>
                  </w:pPr>
                  <w:r w:rsidRPr="00D46215">
                    <w:t xml:space="preserve">Выполнение работ строительно-монтажных </w:t>
                  </w:r>
                </w:p>
              </w:tc>
              <w:tc>
                <w:tcPr>
                  <w:tcW w:w="1559" w:type="dxa"/>
                  <w:vAlign w:val="center"/>
                </w:tcPr>
                <w:p w:rsidR="00210B89" w:rsidRPr="00A15913" w:rsidRDefault="00351EED" w:rsidP="00210B89">
                  <w:pPr>
                    <w:ind w:left="-57" w:right="-57"/>
                    <w:jc w:val="center"/>
                    <w:rPr>
                      <w:sz w:val="16"/>
                      <w:szCs w:val="16"/>
                    </w:rPr>
                  </w:pPr>
                  <w:r>
                    <w:rPr>
                      <w:sz w:val="20"/>
                      <w:szCs w:val="20"/>
                    </w:rPr>
                    <w:t>10 359 186,57</w:t>
                  </w:r>
                </w:p>
              </w:tc>
              <w:tc>
                <w:tcPr>
                  <w:tcW w:w="1901" w:type="dxa"/>
                  <w:vAlign w:val="center"/>
                </w:tcPr>
                <w:p w:rsidR="00351EED" w:rsidRDefault="00351EED" w:rsidP="00351EED">
                  <w:pPr>
                    <w:rPr>
                      <w:sz w:val="20"/>
                      <w:szCs w:val="20"/>
                    </w:rPr>
                  </w:pPr>
                </w:p>
                <w:p w:rsidR="00351EED" w:rsidRPr="00A15913" w:rsidRDefault="00351EED" w:rsidP="00351EED">
                  <w:pPr>
                    <w:rPr>
                      <w:sz w:val="20"/>
                      <w:szCs w:val="20"/>
                    </w:rPr>
                  </w:pPr>
                  <w:r>
                    <w:rPr>
                      <w:sz w:val="20"/>
                      <w:szCs w:val="20"/>
                    </w:rPr>
                    <w:t>8 632 655,48</w:t>
                  </w:r>
                </w:p>
                <w:p w:rsidR="00351EED" w:rsidRPr="00A15913" w:rsidRDefault="00351EED" w:rsidP="00351EED">
                  <w:pPr>
                    <w:rPr>
                      <w:sz w:val="20"/>
                      <w:szCs w:val="20"/>
                    </w:rPr>
                  </w:pPr>
                  <w:r w:rsidRPr="002235C5">
                    <w:rPr>
                      <w:color w:val="000000" w:themeColor="text1"/>
                    </w:rPr>
                    <w:t xml:space="preserve"> </w:t>
                  </w:r>
                </w:p>
                <w:p w:rsidR="00210B89" w:rsidRPr="0039333B" w:rsidRDefault="00210B89" w:rsidP="00210B89">
                  <w:pPr>
                    <w:jc w:val="center"/>
                    <w:rPr>
                      <w:sz w:val="20"/>
                      <w:szCs w:val="20"/>
                    </w:rPr>
                  </w:pP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 xml:space="preserve">1) наименование Участника маркетинговых исследований, сведения об организационно-правовой форме, о месте нахождения, почтовый адрес           </w:t>
            </w:r>
            <w:proofErr w:type="gramStart"/>
            <w:r w:rsidRPr="00A15913">
              <w:rPr>
                <w:sz w:val="20"/>
                <w:szCs w:val="20"/>
              </w:rPr>
              <w:t xml:space="preserve">   (</w:t>
            </w:r>
            <w:proofErr w:type="gramEnd"/>
            <w:r w:rsidRPr="00A15913">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w:t>
            </w:r>
            <w:r w:rsidRPr="00A15913">
              <w:rPr>
                <w:b/>
                <w:sz w:val="20"/>
                <w:szCs w:val="20"/>
              </w:rPr>
              <w:lastRenderedPageBreak/>
              <w:t xml:space="preserve">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w:t>
            </w:r>
            <w:proofErr w:type="gramStart"/>
            <w:r w:rsidRPr="00A15913">
              <w:rPr>
                <w:sz w:val="20"/>
                <w:szCs w:val="20"/>
              </w:rPr>
              <w:t>Организации)  –</w:t>
            </w:r>
            <w:proofErr w:type="gramEnd"/>
            <w:r w:rsidRPr="00A15913">
              <w:rPr>
                <w:sz w:val="20"/>
                <w:szCs w:val="20"/>
              </w:rPr>
              <w:t xml:space="preserve">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lastRenderedPageBreak/>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документы, подтверждающие соответствие Участник дополнит</w:t>
            </w:r>
            <w:r w:rsidR="00E35E79">
              <w:rPr>
                <w:sz w:val="20"/>
                <w:szCs w:val="20"/>
              </w:rPr>
              <w:t>ельным требованиям, указанным в Техническом задании</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 xml:space="preserve">Заявка на участие </w:t>
            </w:r>
            <w:proofErr w:type="gramStart"/>
            <w:r w:rsidRPr="00A15913">
              <w:rPr>
                <w:sz w:val="20"/>
                <w:szCs w:val="20"/>
              </w:rPr>
              <w:t>в  маркетинговых</w:t>
            </w:r>
            <w:proofErr w:type="gramEnd"/>
            <w:r w:rsidRPr="00A15913">
              <w:rPr>
                <w:sz w:val="20"/>
                <w:szCs w:val="20"/>
              </w:rPr>
              <w:t xml:space="preserve">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961DAB" w:rsidP="009D51D6">
            <w:pPr>
              <w:widowControl w:val="0"/>
              <w:suppressLineNumbers/>
              <w:suppressAutoHyphens/>
              <w:jc w:val="both"/>
              <w:rPr>
                <w:b/>
                <w:sz w:val="20"/>
                <w:szCs w:val="20"/>
              </w:rPr>
            </w:pPr>
            <w:r>
              <w:rPr>
                <w:b/>
                <w:sz w:val="20"/>
                <w:szCs w:val="20"/>
              </w:rPr>
              <w:t>07.12.2021 г.</w:t>
            </w:r>
            <w:bookmarkStart w:id="55" w:name="_GoBack"/>
            <w:bookmarkEnd w:id="55"/>
          </w:p>
          <w:p w:rsidR="009D51D6" w:rsidRPr="001E65B5" w:rsidRDefault="009D51D6" w:rsidP="001E65B5">
            <w:pPr>
              <w:tabs>
                <w:tab w:val="left" w:pos="10260"/>
              </w:tabs>
              <w:autoSpaceDE w:val="0"/>
              <w:autoSpaceDN w:val="0"/>
              <w:adjustRightInd w:val="0"/>
              <w:jc w:val="both"/>
              <w:outlineLvl w:val="0"/>
              <w:rPr>
                <w:sz w:val="20"/>
                <w:szCs w:val="20"/>
                <w:highlight w:val="yellow"/>
              </w:rPr>
            </w:pPr>
            <w:r w:rsidRPr="006C2D80">
              <w:rPr>
                <w:sz w:val="20"/>
                <w:szCs w:val="20"/>
                <w:highlight w:val="yellow"/>
              </w:rPr>
              <w:t>18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 xml:space="preserve">Форма запроса о разъяснении положений Документации о маркетинговых </w:t>
            </w:r>
            <w:r w:rsidRPr="00A15913">
              <w:rPr>
                <w:sz w:val="20"/>
                <w:szCs w:val="20"/>
              </w:rPr>
              <w:lastRenderedPageBreak/>
              <w:t>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9D51D6" w:rsidRPr="00961DAB" w:rsidRDefault="00961DAB" w:rsidP="009D51D6">
            <w:pPr>
              <w:tabs>
                <w:tab w:val="left" w:pos="10260"/>
              </w:tabs>
              <w:autoSpaceDE w:val="0"/>
              <w:autoSpaceDN w:val="0"/>
              <w:adjustRightInd w:val="0"/>
              <w:jc w:val="both"/>
              <w:outlineLvl w:val="0"/>
              <w:rPr>
                <w:b/>
                <w:sz w:val="20"/>
                <w:szCs w:val="20"/>
              </w:rPr>
            </w:pPr>
            <w:r>
              <w:rPr>
                <w:b/>
                <w:sz w:val="20"/>
                <w:szCs w:val="20"/>
                <w:lang w:val="en-US"/>
              </w:rPr>
              <w:t>03</w:t>
            </w:r>
            <w:r>
              <w:rPr>
                <w:b/>
                <w:sz w:val="20"/>
                <w:szCs w:val="20"/>
              </w:rPr>
              <w:t>.12.2021 г. (00:00 ч)</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961DAB">
              <w:rPr>
                <w:b/>
                <w:sz w:val="20"/>
                <w:szCs w:val="20"/>
              </w:rPr>
              <w:t>09.12.2021 г. (23:59 ч)</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961DAB">
              <w:rPr>
                <w:b/>
                <w:sz w:val="20"/>
                <w:szCs w:val="20"/>
              </w:rPr>
              <w:t xml:space="preserve">10.12.2021 г. </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рассмотрения </w:t>
            </w:r>
            <w:proofErr w:type="gramStart"/>
            <w:r w:rsidRPr="00A15913">
              <w:rPr>
                <w:sz w:val="20"/>
                <w:szCs w:val="20"/>
              </w:rPr>
              <w:t>заявок,  дата</w:t>
            </w:r>
            <w:proofErr w:type="gramEnd"/>
            <w:r w:rsidRPr="00A15913">
              <w:rPr>
                <w:sz w:val="20"/>
                <w:szCs w:val="20"/>
              </w:rPr>
              <w:t xml:space="preserve">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61DAB" w:rsidRPr="00A15913" w:rsidRDefault="009D51D6" w:rsidP="00961DAB">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00961DAB">
              <w:rPr>
                <w:b/>
                <w:sz w:val="20"/>
                <w:szCs w:val="20"/>
              </w:rPr>
              <w:t>14.12.2021 г. (17:00ч)</w:t>
            </w:r>
          </w:p>
          <w:p w:rsidR="009D51D6" w:rsidRPr="00A15913" w:rsidRDefault="009D51D6" w:rsidP="009D51D6">
            <w:pPr>
              <w:widowControl w:val="0"/>
              <w:suppressLineNumbers/>
              <w:suppressAutoHyphens/>
              <w:jc w:val="both"/>
              <w:rPr>
                <w:sz w:val="20"/>
                <w:szCs w:val="20"/>
              </w:rPr>
            </w:pP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 xml:space="preserve">Место рассмотрения заявок </w:t>
            </w:r>
            <w:proofErr w:type="gramStart"/>
            <w:r w:rsidRPr="00A15913">
              <w:rPr>
                <w:sz w:val="20"/>
                <w:szCs w:val="20"/>
              </w:rPr>
              <w:t>и  подведения</w:t>
            </w:r>
            <w:proofErr w:type="gramEnd"/>
            <w:r w:rsidRPr="00A15913">
              <w:rPr>
                <w:sz w:val="20"/>
                <w:szCs w:val="20"/>
              </w:rPr>
              <w:t xml:space="preserve">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lastRenderedPageBreak/>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351EED" w:rsidP="00221480">
                  <w:pPr>
                    <w:pStyle w:val="afffffff8"/>
                    <w:jc w:val="center"/>
                    <w:rPr>
                      <w:b/>
                      <w:bCs/>
                      <w:sz w:val="20"/>
                      <w:szCs w:val="20"/>
                    </w:rPr>
                  </w:pPr>
                  <w:r>
                    <w:rPr>
                      <w:b/>
                      <w:bCs/>
                      <w:sz w:val="20"/>
                      <w:szCs w:val="20"/>
                    </w:rPr>
                    <w:t>1</w:t>
                  </w:r>
                  <w:r w:rsidR="00210B89">
                    <w:rPr>
                      <w:b/>
                      <w:bCs/>
                      <w:sz w:val="20"/>
                      <w:szCs w:val="20"/>
                    </w:rPr>
                    <w:t>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351EED" w:rsidP="00221480">
                  <w:pPr>
                    <w:pStyle w:val="afffffff8"/>
                    <w:jc w:val="center"/>
                    <w:rPr>
                      <w:b/>
                      <w:bCs/>
                      <w:sz w:val="20"/>
                      <w:szCs w:val="20"/>
                    </w:rPr>
                  </w:pPr>
                  <w:r>
                    <w:rPr>
                      <w:b/>
                      <w:bCs/>
                      <w:sz w:val="20"/>
                      <w:szCs w:val="20"/>
                    </w:rPr>
                    <w:t>9</w:t>
                  </w:r>
                  <w:r w:rsidR="00210B89">
                    <w:rPr>
                      <w:b/>
                      <w:bCs/>
                      <w:sz w:val="20"/>
                      <w:szCs w:val="20"/>
                    </w:rPr>
                    <w:t>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22" o:title=""/>
                      </v:shape>
                      <o:OLEObject Type="Embed" ProgID="Equation.3" ShapeID="_x0000_i1025" DrawAspect="Content" ObjectID="_1699949486"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92262E" w:rsidRPr="00C6700E" w:rsidRDefault="0092262E" w:rsidP="00B76968">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r w:rsidR="007A6B9D">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7A6B9D">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351EED">
            <w:pPr>
              <w:jc w:val="center"/>
              <w:rPr>
                <w:rFonts w:eastAsia="Calibri"/>
                <w:bCs/>
                <w:sz w:val="18"/>
                <w:szCs w:val="18"/>
                <w:lang w:eastAsia="en-US"/>
              </w:rPr>
            </w:pPr>
            <w:r>
              <w:rPr>
                <w:rFonts w:eastAsia="Calibri"/>
                <w:bCs/>
                <w:sz w:val="18"/>
                <w:szCs w:val="18"/>
                <w:lang w:eastAsia="en-US"/>
              </w:rPr>
              <w:t>0.</w:t>
            </w:r>
            <w:r w:rsidR="00351EED">
              <w:rPr>
                <w:rFonts w:eastAsia="Calibri"/>
                <w:bCs/>
                <w:sz w:val="18"/>
                <w:szCs w:val="18"/>
                <w:lang w:eastAsia="en-US"/>
              </w:rPr>
              <w:t>5</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proofErr w:type="gramStart"/>
            <w:r>
              <w:rPr>
                <w:rFonts w:eastAsia="Calibri"/>
                <w:bCs/>
                <w:sz w:val="18"/>
                <w:szCs w:val="18"/>
                <w:lang w:eastAsia="en-US"/>
              </w:rPr>
              <w:t>=(</w:t>
            </w:r>
            <w:proofErr w:type="gramEnd"/>
            <w:r>
              <w:rPr>
                <w:rFonts w:eastAsia="Calibri"/>
                <w:bCs/>
                <w:sz w:val="18"/>
                <w:szCs w:val="18"/>
                <w:lang w:eastAsia="en-US"/>
              </w:rPr>
              <w:t>(</w:t>
            </w:r>
            <w:proofErr w:type="spellStart"/>
            <w:r>
              <w:rPr>
                <w:rFonts w:eastAsia="Calibri"/>
                <w:bCs/>
                <w:sz w:val="18"/>
                <w:szCs w:val="18"/>
                <w:lang w:eastAsia="en-US"/>
              </w:rPr>
              <w:t>Сmax</w:t>
            </w:r>
            <w:proofErr w:type="spellEnd"/>
            <w:r>
              <w:rPr>
                <w:rFonts w:eastAsia="Calibri"/>
                <w:bCs/>
                <w:sz w:val="18"/>
                <w:szCs w:val="18"/>
                <w:lang w:eastAsia="en-US"/>
              </w:rPr>
              <w:t xml:space="preserve"> – </w:t>
            </w:r>
            <w:proofErr w:type="spellStart"/>
            <w:r>
              <w:rPr>
                <w:rFonts w:eastAsia="Calibri"/>
                <w:bCs/>
                <w:sz w:val="18"/>
                <w:szCs w:val="18"/>
                <w:lang w:eastAsia="en-US"/>
              </w:rPr>
              <w:t>Сi</w:t>
            </w:r>
            <w:proofErr w:type="spellEnd"/>
            <w:r>
              <w:rPr>
                <w:rFonts w:eastAsia="Calibri"/>
                <w:bCs/>
                <w:sz w:val="18"/>
                <w:szCs w:val="18"/>
                <w:lang w:eastAsia="en-US"/>
              </w:rPr>
              <w:t>)/(</w:t>
            </w:r>
            <w:proofErr w:type="spellStart"/>
            <w:r>
              <w:rPr>
                <w:rFonts w:eastAsia="Calibri"/>
                <w:bCs/>
                <w:sz w:val="18"/>
                <w:szCs w:val="18"/>
                <w:lang w:eastAsia="en-US"/>
              </w:rPr>
              <w:t>Сmax-Сmin</w:t>
            </w:r>
            <w:proofErr w:type="spellEnd"/>
            <w:r>
              <w:rPr>
                <w:rFonts w:eastAsia="Calibri"/>
                <w:bCs/>
                <w:sz w:val="18"/>
                <w:szCs w:val="18"/>
                <w:lang w:eastAsia="en-US"/>
              </w:rPr>
              <w:t>))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proofErr w:type="spellStart"/>
            <w:r w:rsidRPr="00D00A6F">
              <w:rPr>
                <w:rFonts w:eastAsia="Calibri"/>
                <w:bCs/>
                <w:sz w:val="18"/>
                <w:szCs w:val="18"/>
                <w:lang w:eastAsia="en-US"/>
              </w:rPr>
              <w:lastRenderedPageBreak/>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lastRenderedPageBreak/>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351EED">
            <w:pPr>
              <w:jc w:val="center"/>
              <w:rPr>
                <w:rFonts w:eastAsia="Calibri"/>
                <w:sz w:val="20"/>
                <w:szCs w:val="20"/>
                <w:lang w:eastAsia="en-US"/>
              </w:rPr>
            </w:pPr>
            <w:r w:rsidRPr="00DC4C6C">
              <w:rPr>
                <w:rFonts w:eastAsia="Calibri"/>
                <w:sz w:val="20"/>
                <w:szCs w:val="20"/>
                <w:lang w:eastAsia="en-US"/>
              </w:rPr>
              <w:t>0.</w:t>
            </w:r>
            <w:r w:rsidR="00351EED">
              <w:rPr>
                <w:rFonts w:eastAsia="Calibri"/>
                <w:sz w:val="20"/>
                <w:szCs w:val="20"/>
                <w:lang w:eastAsia="en-US"/>
              </w:rPr>
              <w:t>3</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 xml:space="preserve">Опыт выполнения аналогичных работ (оказания аналогичных услуг) в натуральном выражении за </w:t>
            </w:r>
            <w:r w:rsidRPr="0059627B">
              <w:rPr>
                <w:rFonts w:eastAsia="Calibri"/>
                <w:sz w:val="20"/>
                <w:szCs w:val="20"/>
                <w:lang w:eastAsia="en-US"/>
              </w:rPr>
              <w:lastRenderedPageBreak/>
              <w:t>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351EED">
            <w:pPr>
              <w:jc w:val="center"/>
              <w:rPr>
                <w:rFonts w:eastAsia="Calibri"/>
                <w:sz w:val="20"/>
                <w:szCs w:val="20"/>
                <w:lang w:eastAsia="en-US"/>
              </w:rPr>
            </w:pPr>
            <w:r w:rsidRPr="0059627B">
              <w:rPr>
                <w:rFonts w:eastAsia="Calibri"/>
                <w:sz w:val="20"/>
                <w:szCs w:val="20"/>
                <w:lang w:eastAsia="en-US"/>
              </w:rPr>
              <w:lastRenderedPageBreak/>
              <w:t>0.</w:t>
            </w:r>
            <w:r w:rsidR="00351EED">
              <w:rPr>
                <w:rFonts w:eastAsia="Calibri"/>
                <w:sz w:val="20"/>
                <w:szCs w:val="20"/>
                <w:lang w:eastAsia="en-US"/>
              </w:rPr>
              <w:t>2</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xml:space="preserve">, предшествующих </w:t>
            </w:r>
            <w:r w:rsidRPr="00053016">
              <w:rPr>
                <w:rFonts w:eastAsia="Calibri"/>
                <w:sz w:val="20"/>
                <w:szCs w:val="20"/>
                <w:lang w:eastAsia="en-US"/>
              </w:rPr>
              <w:lastRenderedPageBreak/>
              <w:t>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lastRenderedPageBreak/>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lastRenderedPageBreak/>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lastRenderedPageBreak/>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proofErr w:type="gramStart"/>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w:t>
      </w:r>
      <w:proofErr w:type="gramEnd"/>
      <w:r w:rsidR="00D31F77">
        <w:rPr>
          <w:rFonts w:eastAsia="Arial Unicode MS"/>
          <w:bCs/>
          <w:i/>
          <w:sz w:val="20"/>
          <w:szCs w:val="20"/>
        </w:rPr>
        <w:t xml:space="preserve">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xml:space="preserve">, </w:t>
      </w:r>
      <w:proofErr w:type="gramStart"/>
      <w:r w:rsidR="00071B4F">
        <w:rPr>
          <w:sz w:val="21"/>
          <w:szCs w:val="21"/>
        </w:rPr>
        <w:t>с реестровым номером закупки</w:t>
      </w:r>
      <w:proofErr w:type="gramEnd"/>
      <w:r w:rsidR="00071B4F">
        <w:rPr>
          <w:sz w:val="21"/>
          <w:szCs w:val="21"/>
        </w:rPr>
        <w:t xml:space="preserve">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w:t>
      </w:r>
      <w:proofErr w:type="gramStart"/>
      <w:r w:rsidR="00C1460D" w:rsidRPr="005111EB">
        <w:rPr>
          <w:sz w:val="21"/>
          <w:szCs w:val="21"/>
        </w:rPr>
        <w:t>Документацией  в</w:t>
      </w:r>
      <w:proofErr w:type="gramEnd"/>
      <w:r w:rsidR="00C1460D" w:rsidRPr="005111EB">
        <w:rPr>
          <w:sz w:val="21"/>
          <w:szCs w:val="21"/>
        </w:rPr>
        <w:t xml:space="preserve">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 xml:space="preserve">маркетинговых </w:t>
      </w:r>
      <w:proofErr w:type="gramStart"/>
      <w:r w:rsidR="00D31F77">
        <w:rPr>
          <w:sz w:val="21"/>
          <w:szCs w:val="21"/>
        </w:rPr>
        <w:t>исследований</w:t>
      </w:r>
      <w:r w:rsidR="00BB26B4" w:rsidRPr="00BB26B4">
        <w:rPr>
          <w:sz w:val="21"/>
          <w:szCs w:val="21"/>
        </w:rPr>
        <w:t xml:space="preserve">, </w:t>
      </w:r>
      <w:r w:rsidR="002206D2" w:rsidRPr="00BB26B4">
        <w:rPr>
          <w:sz w:val="21"/>
          <w:szCs w:val="21"/>
        </w:rPr>
        <w:t xml:space="preserve"> Участник</w:t>
      </w:r>
      <w:proofErr w:type="gramEnd"/>
      <w:r w:rsidR="002206D2" w:rsidRPr="00BB26B4">
        <w:rPr>
          <w:sz w:val="21"/>
          <w:szCs w:val="21"/>
        </w:rPr>
        <w:t xml:space="preserve">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w:t>
      </w:r>
      <w:proofErr w:type="gramStart"/>
      <w:r w:rsidRPr="001A6641">
        <w:rPr>
          <w:i/>
          <w:sz w:val="20"/>
        </w:rPr>
        <w:t xml:space="preserve">Участника  </w:t>
      </w:r>
      <w:r w:rsidR="00D31F77">
        <w:rPr>
          <w:i/>
          <w:sz w:val="20"/>
        </w:rPr>
        <w:t>маркетинговых</w:t>
      </w:r>
      <w:proofErr w:type="gramEnd"/>
      <w:r w:rsidR="00D31F77">
        <w:rPr>
          <w:i/>
          <w:sz w:val="20"/>
        </w:rPr>
        <w:t xml:space="preserve">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 xml:space="preserve">маркетинговых </w:t>
      </w:r>
      <w:proofErr w:type="gramStart"/>
      <w:r w:rsidR="00D31F77">
        <w:rPr>
          <w:sz w:val="21"/>
          <w:szCs w:val="21"/>
        </w:rPr>
        <w:t>исследований</w:t>
      </w:r>
      <w:r w:rsidRPr="00361B14">
        <w:rPr>
          <w:sz w:val="21"/>
          <w:szCs w:val="21"/>
        </w:rPr>
        <w:t xml:space="preserve">  -</w:t>
      </w:r>
      <w:proofErr w:type="gramEnd"/>
      <w:r w:rsidRPr="00361B14">
        <w:rPr>
          <w:sz w:val="21"/>
          <w:szCs w:val="21"/>
        </w:rPr>
        <w:t xml:space="preserve">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w:t>
      </w:r>
      <w:proofErr w:type="gramStart"/>
      <w:r w:rsidR="00BC707E" w:rsidRPr="00BC707E">
        <w:rPr>
          <w:i/>
          <w:sz w:val="21"/>
          <w:szCs w:val="21"/>
        </w:rPr>
        <w:t>должность,  телефон</w:t>
      </w:r>
      <w:proofErr w:type="gramEnd"/>
      <w:r w:rsidR="00BC707E" w:rsidRPr="00BC707E">
        <w:rPr>
          <w:i/>
          <w:sz w:val="21"/>
          <w:szCs w:val="21"/>
        </w:rPr>
        <w:t xml:space="preserve">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xml:space="preserve">в </w:t>
            </w:r>
            <w:proofErr w:type="gramStart"/>
            <w:r w:rsidRPr="00186B6F">
              <w:rPr>
                <w:i/>
                <w:sz w:val="18"/>
                <w:szCs w:val="18"/>
              </w:rPr>
              <w:t>банке,  прочие</w:t>
            </w:r>
            <w:proofErr w:type="gramEnd"/>
            <w:r w:rsidRPr="00186B6F">
              <w:rPr>
                <w:i/>
                <w:sz w:val="18"/>
                <w:szCs w:val="18"/>
              </w:rPr>
              <w:t xml:space="preserve">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w:t>
      </w:r>
      <w:proofErr w:type="gramStart"/>
      <w:r w:rsidRPr="00CD203C">
        <w:rPr>
          <w:sz w:val="20"/>
          <w:szCs w:val="20"/>
        </w:rPr>
        <w:t>в случае</w:t>
      </w:r>
      <w:proofErr w:type="gramEnd"/>
      <w:r w:rsidRPr="00CD203C">
        <w:rPr>
          <w:sz w:val="20"/>
          <w:szCs w:val="20"/>
        </w:rPr>
        <w:t xml:space="preserve">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w:t>
      </w:r>
      <w:proofErr w:type="gramStart"/>
      <w:r w:rsidRPr="00BB26B4">
        <w:rPr>
          <w:i/>
          <w:sz w:val="21"/>
          <w:szCs w:val="21"/>
        </w:rPr>
        <w:t xml:space="preserve">вариантов)  </w:t>
      </w:r>
      <w:r w:rsidRPr="00BB26B4">
        <w:rPr>
          <w:sz w:val="21"/>
          <w:szCs w:val="21"/>
        </w:rPr>
        <w:t>в</w:t>
      </w:r>
      <w:proofErr w:type="gramEnd"/>
      <w:r w:rsidRPr="00BB26B4">
        <w:rPr>
          <w:sz w:val="21"/>
          <w:szCs w:val="21"/>
        </w:rPr>
        <w:t xml:space="preserve">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w:t>
            </w:r>
            <w:proofErr w:type="gramStart"/>
            <w:r w:rsidRPr="00186B6F">
              <w:rPr>
                <w:i/>
                <w:sz w:val="18"/>
                <w:szCs w:val="18"/>
              </w:rPr>
              <w:t>для  юридического</w:t>
            </w:r>
            <w:proofErr w:type="gramEnd"/>
            <w:r w:rsidRPr="00186B6F">
              <w:rPr>
                <w:i/>
                <w:sz w:val="18"/>
                <w:szCs w:val="18"/>
              </w:rPr>
              <w:t xml:space="preserve">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w:t>
            </w:r>
            <w:proofErr w:type="gramStart"/>
            <w:r w:rsidRPr="00186B6F">
              <w:rPr>
                <w:i/>
                <w:sz w:val="18"/>
                <w:szCs w:val="18"/>
              </w:rPr>
              <w:t>для  юридического</w:t>
            </w:r>
            <w:proofErr w:type="gramEnd"/>
            <w:r w:rsidRPr="00186B6F">
              <w:rPr>
                <w:i/>
                <w:sz w:val="18"/>
                <w:szCs w:val="18"/>
              </w:rPr>
              <w:t xml:space="preserve">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w:t>
            </w:r>
            <w:proofErr w:type="gramStart"/>
            <w:r w:rsidRPr="00186B6F">
              <w:rPr>
                <w:i/>
                <w:sz w:val="18"/>
                <w:szCs w:val="18"/>
              </w:rPr>
              <w:t>для  индивидуального</w:t>
            </w:r>
            <w:proofErr w:type="gramEnd"/>
            <w:r w:rsidRPr="00186B6F">
              <w:rPr>
                <w:i/>
                <w:sz w:val="18"/>
                <w:szCs w:val="18"/>
              </w:rPr>
              <w:t xml:space="preserve">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w:t>
            </w:r>
            <w:proofErr w:type="gramStart"/>
            <w:r w:rsidRPr="00186B6F">
              <w:rPr>
                <w:i/>
                <w:sz w:val="18"/>
                <w:szCs w:val="18"/>
              </w:rPr>
              <w:t>банке,  прочие</w:t>
            </w:r>
            <w:proofErr w:type="gramEnd"/>
            <w:r w:rsidRPr="00186B6F">
              <w:rPr>
                <w:i/>
                <w:sz w:val="18"/>
                <w:szCs w:val="18"/>
              </w:rPr>
              <w:t xml:space="preserve">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w:t>
      </w:r>
      <w:proofErr w:type="gramStart"/>
      <w:r w:rsidRPr="00262C92">
        <w:rPr>
          <w:color w:val="000000"/>
          <w:sz w:val="26"/>
          <w:szCs w:val="26"/>
          <w:vertAlign w:val="superscript"/>
        </w:rPr>
        <w:t xml:space="preserve">удостоверяемого)   </w:t>
      </w:r>
      <w:proofErr w:type="gramEnd"/>
      <w:r w:rsidRPr="00262C92">
        <w:rPr>
          <w:color w:val="000000"/>
          <w:sz w:val="26"/>
          <w:szCs w:val="26"/>
          <w:vertAlign w:val="superscript"/>
        </w:rPr>
        <w:t xml:space="preserve">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 xml:space="preserve">Доверенность </w:t>
      </w:r>
      <w:proofErr w:type="gramStart"/>
      <w:r w:rsidRPr="00262C92">
        <w:rPr>
          <w:color w:val="000000"/>
          <w:sz w:val="26"/>
          <w:szCs w:val="26"/>
        </w:rPr>
        <w:t>действительна  по</w:t>
      </w:r>
      <w:proofErr w:type="gramEnd"/>
      <w:r w:rsidRPr="00262C92">
        <w:rPr>
          <w:color w:val="000000"/>
          <w:sz w:val="26"/>
          <w:szCs w:val="26"/>
        </w:rPr>
        <w:t xml:space="preserve">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BA" w:rsidRDefault="00AB48BA">
      <w:r>
        <w:separator/>
      </w:r>
    </w:p>
  </w:endnote>
  <w:endnote w:type="continuationSeparator" w:id="0">
    <w:p w:rsidR="00AB48BA" w:rsidRDefault="00AB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BA" w:rsidRDefault="00AB48BA">
      <w:r>
        <w:separator/>
      </w:r>
    </w:p>
  </w:footnote>
  <w:footnote w:type="continuationSeparator" w:id="0">
    <w:p w:rsidR="00AB48BA" w:rsidRDefault="00AB48BA">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961DAB">
          <w:rPr>
            <w:noProof/>
          </w:rPr>
          <w:t>34</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nsid w:val="751627F6"/>
    <w:multiLevelType w:val="hybridMultilevel"/>
    <w:tmpl w:val="4B7ADC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3"/>
  </w:num>
  <w:num w:numId="2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2"/>
  </w:num>
  <w:num w:numId="44">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7FB"/>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6519"/>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03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0B1C"/>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0B89"/>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4F"/>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1EED"/>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008"/>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0D1"/>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6B9D"/>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DAB"/>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0C52"/>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5EEE"/>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26"/>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C8"/>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0D6F"/>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40F"/>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92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3FDD"/>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5E79"/>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27"/>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D.Zalyalyutdinova@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FFE6-D236-4B11-A0D5-84645A93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11</TotalTime>
  <Pages>1</Pages>
  <Words>16169</Words>
  <Characters>92164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108117</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6</cp:revision>
  <cp:lastPrinted>2020-05-12T02:13:00Z</cp:lastPrinted>
  <dcterms:created xsi:type="dcterms:W3CDTF">2021-11-29T03:59:00Z</dcterms:created>
  <dcterms:modified xsi:type="dcterms:W3CDTF">2021-12-02T06:25:00Z</dcterms:modified>
</cp:coreProperties>
</file>