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2C672E">
        <w:rPr>
          <w:b/>
          <w:caps/>
          <w:sz w:val="21"/>
          <w:szCs w:val="21"/>
        </w:rPr>
        <w:t>поставки сыпучих</w:t>
      </w:r>
      <w:r w:rsidR="008D624F">
        <w:rPr>
          <w:b/>
          <w:caps/>
          <w:sz w:val="21"/>
          <w:szCs w:val="21"/>
        </w:rPr>
        <w:t xml:space="preserve"> материалов</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4878FB">
        <w:rPr>
          <w:b/>
          <w:caps/>
          <w:sz w:val="21"/>
          <w:szCs w:val="21"/>
        </w:rPr>
        <w:t xml:space="preserve"> 1336</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почты: </w:t>
            </w:r>
            <w:r w:rsidR="000B0BD6" w:rsidRPr="00117EAE">
              <w:rPr>
                <w:sz w:val="20"/>
                <w:szCs w:val="20"/>
              </w:rPr>
              <w:t xml:space="preserve"> </w:t>
            </w:r>
            <w:r w:rsidR="00117EAE" w:rsidRPr="00117EAE">
              <w:rPr>
                <w:sz w:val="20"/>
                <w:szCs w:val="20"/>
              </w:rPr>
              <w:t>A.Pupyshev@chelgaz.ru</w:t>
            </w:r>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261DAC"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8B713D" w:rsidP="00261DAC">
            <w:pPr>
              <w:jc w:val="both"/>
              <w:rPr>
                <w:sz w:val="20"/>
                <w:szCs w:val="20"/>
              </w:rPr>
            </w:pPr>
            <w:r>
              <w:rPr>
                <w:b/>
              </w:rPr>
              <w:t>Поставка сыпучих материалов</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8B713D" w:rsidRPr="00B82855" w:rsidRDefault="00261DAC" w:rsidP="008B713D">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8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103"/>
              <w:gridCol w:w="1275"/>
              <w:gridCol w:w="1843"/>
            </w:tblGrid>
            <w:tr w:rsidR="008B713D" w:rsidRPr="00E470DC" w:rsidTr="008B713D">
              <w:trPr>
                <w:trHeight w:val="430"/>
                <w:tblHeader/>
              </w:trPr>
              <w:tc>
                <w:tcPr>
                  <w:tcW w:w="645" w:type="dxa"/>
                  <w:shd w:val="clear" w:color="auto" w:fill="auto"/>
                </w:tcPr>
                <w:p w:rsidR="008B713D" w:rsidRPr="00E470DC" w:rsidRDefault="008B713D" w:rsidP="008B713D">
                  <w:pPr>
                    <w:jc w:val="center"/>
                    <w:rPr>
                      <w:sz w:val="20"/>
                      <w:szCs w:val="20"/>
                    </w:rPr>
                  </w:pPr>
                  <w:r w:rsidRPr="00E470DC">
                    <w:rPr>
                      <w:sz w:val="20"/>
                      <w:szCs w:val="20"/>
                    </w:rPr>
                    <w:t>№ п/п</w:t>
                  </w:r>
                </w:p>
              </w:tc>
              <w:tc>
                <w:tcPr>
                  <w:tcW w:w="3103" w:type="dxa"/>
                </w:tcPr>
                <w:p w:rsidR="008B713D" w:rsidRPr="00E470DC" w:rsidRDefault="008B713D" w:rsidP="008B713D">
                  <w:pPr>
                    <w:ind w:left="-57" w:right="-57"/>
                    <w:jc w:val="center"/>
                    <w:rPr>
                      <w:b/>
                      <w:sz w:val="20"/>
                      <w:szCs w:val="20"/>
                      <w:lang w:eastAsia="en-US"/>
                    </w:rPr>
                  </w:pPr>
                  <w:r w:rsidRPr="00E470DC">
                    <w:rPr>
                      <w:b/>
                      <w:sz w:val="20"/>
                      <w:szCs w:val="20"/>
                      <w:lang w:eastAsia="en-US"/>
                    </w:rPr>
                    <w:t>Наименование товара</w:t>
                  </w:r>
                </w:p>
              </w:tc>
              <w:tc>
                <w:tcPr>
                  <w:tcW w:w="1275" w:type="dxa"/>
                  <w:shd w:val="clear" w:color="auto" w:fill="auto"/>
                </w:tcPr>
                <w:p w:rsidR="008B713D" w:rsidRPr="00E470DC" w:rsidRDefault="008B713D" w:rsidP="008B713D">
                  <w:pPr>
                    <w:jc w:val="center"/>
                    <w:rPr>
                      <w:sz w:val="20"/>
                      <w:szCs w:val="20"/>
                    </w:rPr>
                  </w:pPr>
                  <w:r w:rsidRPr="00E470DC">
                    <w:rPr>
                      <w:sz w:val="20"/>
                      <w:szCs w:val="20"/>
                    </w:rPr>
                    <w:t>Единица измерения</w:t>
                  </w:r>
                </w:p>
              </w:tc>
              <w:tc>
                <w:tcPr>
                  <w:tcW w:w="1843" w:type="dxa"/>
                  <w:shd w:val="clear" w:color="auto" w:fill="auto"/>
                </w:tcPr>
                <w:p w:rsidR="008B713D" w:rsidRPr="00E470DC" w:rsidRDefault="008B713D" w:rsidP="008B713D">
                  <w:pPr>
                    <w:jc w:val="center"/>
                    <w:rPr>
                      <w:sz w:val="20"/>
                      <w:szCs w:val="20"/>
                    </w:rPr>
                  </w:pPr>
                  <w:r w:rsidRPr="00E470DC">
                    <w:rPr>
                      <w:sz w:val="20"/>
                      <w:szCs w:val="20"/>
                    </w:rPr>
                    <w:t xml:space="preserve">Количество </w:t>
                  </w:r>
                </w:p>
              </w:tc>
            </w:tr>
            <w:tr w:rsidR="008B713D" w:rsidTr="008B713D">
              <w:trPr>
                <w:trHeight w:val="241"/>
              </w:trPr>
              <w:tc>
                <w:tcPr>
                  <w:tcW w:w="645" w:type="dxa"/>
                  <w:shd w:val="clear" w:color="auto" w:fill="auto"/>
                  <w:vAlign w:val="center"/>
                </w:tcPr>
                <w:p w:rsidR="008B713D" w:rsidRPr="00E470DC" w:rsidRDefault="008B713D" w:rsidP="008B713D">
                  <w:pPr>
                    <w:jc w:val="center"/>
                    <w:rPr>
                      <w:sz w:val="20"/>
                      <w:szCs w:val="20"/>
                    </w:rPr>
                  </w:pPr>
                  <w:r w:rsidRPr="00E470DC">
                    <w:rPr>
                      <w:sz w:val="20"/>
                      <w:szCs w:val="20"/>
                    </w:rPr>
                    <w:t>1</w:t>
                  </w:r>
                </w:p>
              </w:tc>
              <w:tc>
                <w:tcPr>
                  <w:tcW w:w="3103" w:type="dxa"/>
                  <w:shd w:val="clear" w:color="000000" w:fill="FFFFFF"/>
                  <w:vAlign w:val="center"/>
                </w:tcPr>
                <w:p w:rsidR="008B713D" w:rsidRDefault="008B713D" w:rsidP="008B713D">
                  <w:pPr>
                    <w:rPr>
                      <w:color w:val="000000"/>
                      <w:sz w:val="20"/>
                      <w:szCs w:val="20"/>
                    </w:rPr>
                  </w:pPr>
                  <w:r>
                    <w:rPr>
                      <w:color w:val="000000"/>
                      <w:sz w:val="20"/>
                      <w:szCs w:val="20"/>
                    </w:rPr>
                    <w:t>Отсев фр.0-10</w:t>
                  </w:r>
                </w:p>
              </w:tc>
              <w:tc>
                <w:tcPr>
                  <w:tcW w:w="1275" w:type="dxa"/>
                  <w:shd w:val="clear" w:color="000000" w:fill="FFFFFF"/>
                  <w:vAlign w:val="center"/>
                </w:tcPr>
                <w:p w:rsidR="008B713D" w:rsidRDefault="008B713D" w:rsidP="008B713D">
                  <w:pPr>
                    <w:jc w:val="center"/>
                    <w:rPr>
                      <w:color w:val="000000"/>
                      <w:sz w:val="20"/>
                      <w:szCs w:val="20"/>
                    </w:rPr>
                  </w:pPr>
                  <w:r>
                    <w:rPr>
                      <w:color w:val="000000"/>
                      <w:sz w:val="20"/>
                      <w:szCs w:val="20"/>
                    </w:rPr>
                    <w:t>тонна</w:t>
                  </w:r>
                </w:p>
              </w:tc>
              <w:tc>
                <w:tcPr>
                  <w:tcW w:w="1843" w:type="dxa"/>
                  <w:shd w:val="clear" w:color="000000" w:fill="FFFFFF"/>
                  <w:vAlign w:val="center"/>
                </w:tcPr>
                <w:p w:rsidR="008B713D" w:rsidRDefault="008B713D" w:rsidP="008B713D">
                  <w:pPr>
                    <w:jc w:val="center"/>
                    <w:rPr>
                      <w:color w:val="000000"/>
                      <w:sz w:val="20"/>
                      <w:szCs w:val="20"/>
                    </w:rPr>
                  </w:pPr>
                  <w:r>
                    <w:rPr>
                      <w:color w:val="000000"/>
                      <w:sz w:val="20"/>
                      <w:szCs w:val="20"/>
                    </w:rPr>
                    <w:t>100</w:t>
                  </w:r>
                </w:p>
              </w:tc>
            </w:tr>
            <w:tr w:rsidR="008B713D" w:rsidTr="008B713D">
              <w:trPr>
                <w:trHeight w:val="241"/>
              </w:trPr>
              <w:tc>
                <w:tcPr>
                  <w:tcW w:w="645" w:type="dxa"/>
                  <w:shd w:val="clear" w:color="auto" w:fill="auto"/>
                  <w:vAlign w:val="center"/>
                </w:tcPr>
                <w:p w:rsidR="008B713D" w:rsidRPr="00E470DC" w:rsidRDefault="008B713D" w:rsidP="008B713D">
                  <w:pPr>
                    <w:jc w:val="center"/>
                    <w:rPr>
                      <w:sz w:val="20"/>
                      <w:szCs w:val="20"/>
                    </w:rPr>
                  </w:pPr>
                  <w:r w:rsidRPr="00E470DC">
                    <w:rPr>
                      <w:sz w:val="20"/>
                      <w:szCs w:val="20"/>
                    </w:rPr>
                    <w:t>2</w:t>
                  </w:r>
                </w:p>
              </w:tc>
              <w:tc>
                <w:tcPr>
                  <w:tcW w:w="3103" w:type="dxa"/>
                  <w:shd w:val="clear" w:color="000000" w:fill="FFFFFF"/>
                  <w:vAlign w:val="center"/>
                </w:tcPr>
                <w:p w:rsidR="008B713D" w:rsidRDefault="008B713D" w:rsidP="008B713D">
                  <w:pPr>
                    <w:rPr>
                      <w:color w:val="000000"/>
                      <w:sz w:val="20"/>
                      <w:szCs w:val="20"/>
                    </w:rPr>
                  </w:pPr>
                  <w:r>
                    <w:rPr>
                      <w:color w:val="000000"/>
                      <w:sz w:val="20"/>
                      <w:szCs w:val="20"/>
                    </w:rPr>
                    <w:t>Щебень фр.20-40</w:t>
                  </w:r>
                </w:p>
              </w:tc>
              <w:tc>
                <w:tcPr>
                  <w:tcW w:w="1275" w:type="dxa"/>
                  <w:shd w:val="clear" w:color="000000" w:fill="FFFFFF"/>
                  <w:vAlign w:val="center"/>
                </w:tcPr>
                <w:p w:rsidR="008B713D" w:rsidRDefault="008B713D" w:rsidP="008B713D">
                  <w:pPr>
                    <w:jc w:val="center"/>
                    <w:rPr>
                      <w:color w:val="000000"/>
                      <w:sz w:val="20"/>
                      <w:szCs w:val="20"/>
                    </w:rPr>
                  </w:pPr>
                  <w:r>
                    <w:rPr>
                      <w:color w:val="000000"/>
                      <w:sz w:val="20"/>
                      <w:szCs w:val="20"/>
                    </w:rPr>
                    <w:t>тонна</w:t>
                  </w:r>
                </w:p>
              </w:tc>
              <w:tc>
                <w:tcPr>
                  <w:tcW w:w="1843" w:type="dxa"/>
                  <w:shd w:val="clear" w:color="000000" w:fill="FFFFFF"/>
                  <w:vAlign w:val="center"/>
                </w:tcPr>
                <w:p w:rsidR="008B713D" w:rsidRDefault="008B713D" w:rsidP="008B713D">
                  <w:pPr>
                    <w:jc w:val="center"/>
                    <w:rPr>
                      <w:color w:val="000000"/>
                      <w:sz w:val="20"/>
                      <w:szCs w:val="20"/>
                    </w:rPr>
                  </w:pPr>
                  <w:r>
                    <w:rPr>
                      <w:color w:val="000000"/>
                      <w:sz w:val="20"/>
                      <w:szCs w:val="20"/>
                    </w:rPr>
                    <w:t>100</w:t>
                  </w:r>
                </w:p>
              </w:tc>
            </w:tr>
            <w:tr w:rsidR="008B713D" w:rsidTr="008B713D">
              <w:trPr>
                <w:trHeight w:val="241"/>
              </w:trPr>
              <w:tc>
                <w:tcPr>
                  <w:tcW w:w="645" w:type="dxa"/>
                  <w:shd w:val="clear" w:color="auto" w:fill="auto"/>
                  <w:vAlign w:val="center"/>
                </w:tcPr>
                <w:p w:rsidR="008B713D" w:rsidRPr="00E470DC" w:rsidRDefault="008B713D" w:rsidP="008B713D">
                  <w:pPr>
                    <w:jc w:val="center"/>
                    <w:rPr>
                      <w:sz w:val="20"/>
                      <w:szCs w:val="20"/>
                    </w:rPr>
                  </w:pPr>
                  <w:r w:rsidRPr="00E470DC">
                    <w:rPr>
                      <w:sz w:val="20"/>
                      <w:szCs w:val="20"/>
                    </w:rPr>
                    <w:t>3</w:t>
                  </w:r>
                </w:p>
              </w:tc>
              <w:tc>
                <w:tcPr>
                  <w:tcW w:w="3103" w:type="dxa"/>
                  <w:shd w:val="clear" w:color="000000" w:fill="FFFFFF"/>
                  <w:vAlign w:val="center"/>
                </w:tcPr>
                <w:p w:rsidR="008B713D" w:rsidRDefault="008B713D" w:rsidP="008B713D">
                  <w:pPr>
                    <w:rPr>
                      <w:color w:val="000000"/>
                      <w:sz w:val="20"/>
                      <w:szCs w:val="20"/>
                    </w:rPr>
                  </w:pPr>
                  <w:r>
                    <w:rPr>
                      <w:color w:val="000000"/>
                      <w:sz w:val="20"/>
                      <w:szCs w:val="20"/>
                    </w:rPr>
                    <w:t>Песок строительный природный</w:t>
                  </w:r>
                </w:p>
              </w:tc>
              <w:tc>
                <w:tcPr>
                  <w:tcW w:w="1275" w:type="dxa"/>
                  <w:shd w:val="clear" w:color="000000" w:fill="FFFFFF"/>
                  <w:vAlign w:val="center"/>
                </w:tcPr>
                <w:p w:rsidR="008B713D" w:rsidRDefault="008B713D" w:rsidP="008B713D">
                  <w:pPr>
                    <w:jc w:val="center"/>
                    <w:rPr>
                      <w:color w:val="000000"/>
                      <w:sz w:val="20"/>
                      <w:szCs w:val="20"/>
                    </w:rPr>
                  </w:pPr>
                  <w:r>
                    <w:rPr>
                      <w:color w:val="000000"/>
                      <w:sz w:val="20"/>
                      <w:szCs w:val="20"/>
                    </w:rPr>
                    <w:t>тонна</w:t>
                  </w:r>
                </w:p>
              </w:tc>
              <w:tc>
                <w:tcPr>
                  <w:tcW w:w="1843" w:type="dxa"/>
                  <w:shd w:val="clear" w:color="000000" w:fill="FFFFFF"/>
                  <w:vAlign w:val="center"/>
                </w:tcPr>
                <w:p w:rsidR="008B713D" w:rsidRDefault="008B713D" w:rsidP="008B713D">
                  <w:pPr>
                    <w:jc w:val="center"/>
                    <w:rPr>
                      <w:color w:val="000000"/>
                      <w:sz w:val="20"/>
                      <w:szCs w:val="20"/>
                    </w:rPr>
                  </w:pPr>
                  <w:r>
                    <w:rPr>
                      <w:color w:val="000000"/>
                      <w:sz w:val="20"/>
                      <w:szCs w:val="20"/>
                    </w:rPr>
                    <w:t>100</w:t>
                  </w:r>
                </w:p>
              </w:tc>
            </w:tr>
            <w:tr w:rsidR="008B713D" w:rsidTr="008B713D">
              <w:trPr>
                <w:trHeight w:val="241"/>
              </w:trPr>
              <w:tc>
                <w:tcPr>
                  <w:tcW w:w="645" w:type="dxa"/>
                  <w:shd w:val="clear" w:color="auto" w:fill="auto"/>
                  <w:vAlign w:val="center"/>
                </w:tcPr>
                <w:p w:rsidR="008B713D" w:rsidRPr="00E470DC" w:rsidRDefault="008B713D" w:rsidP="008B713D">
                  <w:pPr>
                    <w:jc w:val="center"/>
                    <w:rPr>
                      <w:sz w:val="20"/>
                      <w:szCs w:val="20"/>
                    </w:rPr>
                  </w:pPr>
                  <w:r w:rsidRPr="00E470DC">
                    <w:rPr>
                      <w:sz w:val="20"/>
                      <w:szCs w:val="20"/>
                    </w:rPr>
                    <w:t>4</w:t>
                  </w:r>
                </w:p>
              </w:tc>
              <w:tc>
                <w:tcPr>
                  <w:tcW w:w="3103" w:type="dxa"/>
                  <w:shd w:val="clear" w:color="000000" w:fill="FFFFFF"/>
                  <w:vAlign w:val="center"/>
                </w:tcPr>
                <w:p w:rsidR="008B713D" w:rsidRDefault="008B713D" w:rsidP="008B713D">
                  <w:pPr>
                    <w:rPr>
                      <w:color w:val="000000"/>
                      <w:sz w:val="20"/>
                      <w:szCs w:val="20"/>
                    </w:rPr>
                  </w:pPr>
                  <w:r>
                    <w:rPr>
                      <w:color w:val="000000"/>
                      <w:sz w:val="20"/>
                      <w:szCs w:val="20"/>
                    </w:rPr>
                    <w:t>скальный грунт</w:t>
                  </w:r>
                </w:p>
              </w:tc>
              <w:tc>
                <w:tcPr>
                  <w:tcW w:w="1275" w:type="dxa"/>
                  <w:shd w:val="clear" w:color="000000" w:fill="FFFFFF"/>
                  <w:vAlign w:val="center"/>
                </w:tcPr>
                <w:p w:rsidR="008B713D" w:rsidRDefault="008B713D" w:rsidP="008B713D">
                  <w:pPr>
                    <w:jc w:val="center"/>
                    <w:rPr>
                      <w:color w:val="000000"/>
                      <w:sz w:val="20"/>
                      <w:szCs w:val="20"/>
                    </w:rPr>
                  </w:pPr>
                  <w:r>
                    <w:rPr>
                      <w:color w:val="000000"/>
                      <w:sz w:val="20"/>
                      <w:szCs w:val="20"/>
                    </w:rPr>
                    <w:t>тонна</w:t>
                  </w:r>
                </w:p>
              </w:tc>
              <w:tc>
                <w:tcPr>
                  <w:tcW w:w="1843" w:type="dxa"/>
                  <w:shd w:val="clear" w:color="000000" w:fill="FFFFFF"/>
                  <w:vAlign w:val="center"/>
                </w:tcPr>
                <w:p w:rsidR="008B713D" w:rsidRDefault="008B713D" w:rsidP="008B713D">
                  <w:pPr>
                    <w:jc w:val="center"/>
                    <w:rPr>
                      <w:color w:val="000000"/>
                      <w:sz w:val="20"/>
                      <w:szCs w:val="20"/>
                    </w:rPr>
                  </w:pPr>
                  <w:r>
                    <w:rPr>
                      <w:color w:val="000000"/>
                      <w:sz w:val="20"/>
                      <w:szCs w:val="20"/>
                    </w:rPr>
                    <w:t>100</w:t>
                  </w:r>
                </w:p>
              </w:tc>
            </w:tr>
          </w:tbl>
          <w:p w:rsidR="00261DAC" w:rsidRPr="00B82855" w:rsidRDefault="00261DAC" w:rsidP="008B713D">
            <w:pPr>
              <w:jc w:val="both"/>
              <w:rPr>
                <w:sz w:val="20"/>
                <w:szCs w:val="20"/>
              </w:rPr>
            </w:pP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t xml:space="preserve">Место поставки товаров </w:t>
            </w:r>
            <w:r w:rsidRPr="00B82855">
              <w:rPr>
                <w:sz w:val="20"/>
                <w:szCs w:val="20"/>
              </w:rPr>
              <w:t>–</w:t>
            </w:r>
            <w:r w:rsidR="006C461C">
              <w:rPr>
                <w:sz w:val="20"/>
                <w:szCs w:val="20"/>
              </w:rPr>
              <w:t xml:space="preserve">  </w:t>
            </w:r>
            <w:r w:rsidR="004878FB" w:rsidRPr="004878FB">
              <w:rPr>
                <w:sz w:val="20"/>
                <w:szCs w:val="20"/>
              </w:rPr>
              <w:t>Доставка и разгрузка на объекты покупателя: в пределах границ г Челябинска, а также база отдыха в пос. Лазурный и служба в Сосновском районе, с. Долгодеревенское, Челябинской области  - силами и за счет средств поставщика.  Поставка осуществляется отдельными партиями (5-25 тон) на основании заявок в соответствии со спецификацией, с возможностью изменения количества товара в рамках спецификации, в пределах суммы договора, до полной выборки. Количество и место доставки товара определяется заявкой.</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r w:rsidRPr="00B82855">
              <w:rPr>
                <w:sz w:val="20"/>
                <w:szCs w:val="20"/>
              </w:rPr>
              <w:t>–  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EA4DDE" w:rsidRPr="00EA4DDE">
              <w:rPr>
                <w:sz w:val="20"/>
                <w:szCs w:val="20"/>
              </w:rPr>
              <w:t>в течение 2-х календарных дней с момента подачи заявки Заказчиком</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843"/>
              <w:gridCol w:w="4394"/>
            </w:tblGrid>
            <w:tr w:rsidR="002B2AFB" w:rsidRPr="00313090" w:rsidTr="002B2AFB">
              <w:trPr>
                <w:trHeight w:val="668"/>
              </w:trPr>
              <w:tc>
                <w:tcPr>
                  <w:tcW w:w="454" w:type="dxa"/>
                  <w:shd w:val="clear" w:color="auto" w:fill="auto"/>
                </w:tcPr>
                <w:p w:rsidR="002B2AFB" w:rsidRPr="00313090" w:rsidRDefault="002B2AFB" w:rsidP="00261DAC">
                  <w:pPr>
                    <w:ind w:left="-57" w:right="-57"/>
                    <w:jc w:val="center"/>
                    <w:rPr>
                      <w:sz w:val="16"/>
                      <w:szCs w:val="16"/>
                    </w:rPr>
                  </w:pPr>
                  <w:r w:rsidRPr="00313090">
                    <w:rPr>
                      <w:sz w:val="16"/>
                      <w:szCs w:val="16"/>
                    </w:rPr>
                    <w:t>№ п/п</w:t>
                  </w:r>
                </w:p>
              </w:tc>
              <w:tc>
                <w:tcPr>
                  <w:tcW w:w="1843" w:type="dxa"/>
                  <w:shd w:val="clear" w:color="auto" w:fill="auto"/>
                </w:tcPr>
                <w:p w:rsidR="002B2AFB" w:rsidRPr="00313090" w:rsidRDefault="002B2AFB" w:rsidP="00261DAC">
                  <w:pPr>
                    <w:ind w:left="-57" w:right="-57"/>
                    <w:jc w:val="center"/>
                    <w:rPr>
                      <w:sz w:val="16"/>
                      <w:szCs w:val="16"/>
                    </w:rPr>
                  </w:pPr>
                  <w:r w:rsidRPr="00313090">
                    <w:rPr>
                      <w:sz w:val="16"/>
                      <w:szCs w:val="16"/>
                    </w:rPr>
                    <w:t>Наименование товара</w:t>
                  </w:r>
                </w:p>
              </w:tc>
              <w:tc>
                <w:tcPr>
                  <w:tcW w:w="4394" w:type="dxa"/>
                  <w:shd w:val="clear" w:color="auto" w:fill="auto"/>
                </w:tcPr>
                <w:p w:rsidR="002B2AFB" w:rsidRPr="00313090" w:rsidRDefault="002B2AFB" w:rsidP="00261DAC">
                  <w:pPr>
                    <w:ind w:left="-57" w:right="-57"/>
                    <w:jc w:val="center"/>
                    <w:rPr>
                      <w:sz w:val="16"/>
                      <w:szCs w:val="16"/>
                    </w:rPr>
                  </w:pPr>
                  <w:r w:rsidRPr="00313090">
                    <w:rPr>
                      <w:sz w:val="16"/>
                      <w:szCs w:val="16"/>
                    </w:rPr>
                    <w:t>Требования к качественным, техническим, функциональным характеристикам (потребительским свойствам) товара</w:t>
                  </w:r>
                </w:p>
              </w:tc>
            </w:tr>
            <w:tr w:rsidR="002B2AFB" w:rsidRPr="00313090" w:rsidTr="002B2AFB">
              <w:trPr>
                <w:trHeight w:val="240"/>
              </w:trPr>
              <w:tc>
                <w:tcPr>
                  <w:tcW w:w="454" w:type="dxa"/>
                  <w:shd w:val="clear" w:color="auto" w:fill="auto"/>
                </w:tcPr>
                <w:p w:rsidR="002B2AFB" w:rsidRPr="00313090" w:rsidRDefault="002B2AFB" w:rsidP="002B2AFB">
                  <w:pPr>
                    <w:jc w:val="center"/>
                    <w:rPr>
                      <w:sz w:val="16"/>
                      <w:szCs w:val="16"/>
                    </w:rPr>
                  </w:pPr>
                  <w:r w:rsidRPr="00313090">
                    <w:rPr>
                      <w:sz w:val="16"/>
                      <w:szCs w:val="16"/>
                    </w:rPr>
                    <w:t>1</w:t>
                  </w:r>
                </w:p>
              </w:tc>
              <w:tc>
                <w:tcPr>
                  <w:tcW w:w="1843" w:type="dxa"/>
                  <w:shd w:val="clear" w:color="000000" w:fill="FFFFFF"/>
                  <w:vAlign w:val="center"/>
                </w:tcPr>
                <w:p w:rsidR="002B2AFB" w:rsidRDefault="002B2AFB" w:rsidP="002B2AFB">
                  <w:pPr>
                    <w:rPr>
                      <w:color w:val="000000"/>
                      <w:sz w:val="20"/>
                      <w:szCs w:val="20"/>
                    </w:rPr>
                  </w:pPr>
                  <w:r>
                    <w:rPr>
                      <w:color w:val="000000"/>
                      <w:sz w:val="20"/>
                      <w:szCs w:val="20"/>
                    </w:rPr>
                    <w:t>Отсев фр.0-10</w:t>
                  </w:r>
                </w:p>
              </w:tc>
              <w:tc>
                <w:tcPr>
                  <w:tcW w:w="4394" w:type="dxa"/>
                  <w:shd w:val="clear" w:color="000000" w:fill="FFFFFF"/>
                  <w:vAlign w:val="center"/>
                </w:tcPr>
                <w:p w:rsidR="002B2AFB" w:rsidRDefault="002B2AFB" w:rsidP="002B2AFB">
                  <w:pPr>
                    <w:rPr>
                      <w:color w:val="000000"/>
                      <w:sz w:val="20"/>
                      <w:szCs w:val="20"/>
                    </w:rPr>
                  </w:pPr>
                  <w:r>
                    <w:rPr>
                      <w:color w:val="000000"/>
                      <w:sz w:val="20"/>
                      <w:szCs w:val="20"/>
                    </w:rPr>
                    <w:t>отсев щебня. Марка по дробимости 800. Насыпная иплотность, тн/м3: 1,39   ГОСТ 8267-93</w:t>
                  </w:r>
                </w:p>
              </w:tc>
            </w:tr>
            <w:tr w:rsidR="002B2AFB" w:rsidRPr="00313090" w:rsidTr="002B2AFB">
              <w:trPr>
                <w:trHeight w:val="240"/>
              </w:trPr>
              <w:tc>
                <w:tcPr>
                  <w:tcW w:w="454" w:type="dxa"/>
                  <w:shd w:val="clear" w:color="auto" w:fill="auto"/>
                </w:tcPr>
                <w:p w:rsidR="002B2AFB" w:rsidRPr="00313090" w:rsidRDefault="002B2AFB" w:rsidP="002B2AFB">
                  <w:pPr>
                    <w:jc w:val="center"/>
                    <w:rPr>
                      <w:sz w:val="16"/>
                      <w:szCs w:val="16"/>
                    </w:rPr>
                  </w:pPr>
                  <w:r w:rsidRPr="00313090">
                    <w:rPr>
                      <w:sz w:val="16"/>
                      <w:szCs w:val="16"/>
                    </w:rPr>
                    <w:t>2</w:t>
                  </w:r>
                </w:p>
              </w:tc>
              <w:tc>
                <w:tcPr>
                  <w:tcW w:w="1843" w:type="dxa"/>
                  <w:shd w:val="clear" w:color="000000" w:fill="FFFFFF"/>
                  <w:vAlign w:val="center"/>
                </w:tcPr>
                <w:p w:rsidR="002B2AFB" w:rsidRDefault="002B2AFB" w:rsidP="002B2AFB">
                  <w:pPr>
                    <w:rPr>
                      <w:color w:val="000000"/>
                      <w:sz w:val="20"/>
                      <w:szCs w:val="20"/>
                    </w:rPr>
                  </w:pPr>
                  <w:r>
                    <w:rPr>
                      <w:color w:val="000000"/>
                      <w:sz w:val="20"/>
                      <w:szCs w:val="20"/>
                    </w:rPr>
                    <w:t>Щебень фр.20-40</w:t>
                  </w:r>
                </w:p>
              </w:tc>
              <w:tc>
                <w:tcPr>
                  <w:tcW w:w="4394" w:type="dxa"/>
                  <w:shd w:val="clear" w:color="000000" w:fill="FFFFFF"/>
                  <w:vAlign w:val="center"/>
                </w:tcPr>
                <w:p w:rsidR="002B2AFB" w:rsidRDefault="002B2AFB" w:rsidP="002B2AFB">
                  <w:pPr>
                    <w:rPr>
                      <w:color w:val="000000"/>
                      <w:sz w:val="20"/>
                      <w:szCs w:val="20"/>
                    </w:rPr>
                  </w:pPr>
                  <w:r>
                    <w:rPr>
                      <w:color w:val="000000"/>
                      <w:sz w:val="20"/>
                      <w:szCs w:val="20"/>
                    </w:rPr>
                    <w:t>Щебень 20-40.  Марка по дробимости 800. насыпная плотность, тн/м3: 1,36   ГОСТ 8267-93</w:t>
                  </w:r>
                </w:p>
              </w:tc>
            </w:tr>
            <w:tr w:rsidR="002B2AFB" w:rsidRPr="00313090" w:rsidTr="002B2AFB">
              <w:trPr>
                <w:trHeight w:val="240"/>
              </w:trPr>
              <w:tc>
                <w:tcPr>
                  <w:tcW w:w="454" w:type="dxa"/>
                  <w:shd w:val="clear" w:color="auto" w:fill="auto"/>
                </w:tcPr>
                <w:p w:rsidR="002B2AFB" w:rsidRPr="00313090" w:rsidRDefault="002B2AFB" w:rsidP="002B2AFB">
                  <w:pPr>
                    <w:jc w:val="center"/>
                    <w:rPr>
                      <w:sz w:val="16"/>
                      <w:szCs w:val="16"/>
                    </w:rPr>
                  </w:pPr>
                  <w:r w:rsidRPr="00313090">
                    <w:rPr>
                      <w:sz w:val="16"/>
                      <w:szCs w:val="16"/>
                    </w:rPr>
                    <w:t>3</w:t>
                  </w:r>
                </w:p>
              </w:tc>
              <w:tc>
                <w:tcPr>
                  <w:tcW w:w="1843" w:type="dxa"/>
                  <w:shd w:val="clear" w:color="000000" w:fill="FFFFFF"/>
                  <w:vAlign w:val="center"/>
                </w:tcPr>
                <w:p w:rsidR="002B2AFB" w:rsidRDefault="002B2AFB" w:rsidP="002B2AFB">
                  <w:pPr>
                    <w:rPr>
                      <w:color w:val="000000"/>
                      <w:sz w:val="20"/>
                      <w:szCs w:val="20"/>
                    </w:rPr>
                  </w:pPr>
                  <w:r>
                    <w:rPr>
                      <w:color w:val="000000"/>
                      <w:sz w:val="20"/>
                      <w:szCs w:val="20"/>
                    </w:rPr>
                    <w:t>Песок строительный природный</w:t>
                  </w:r>
                </w:p>
              </w:tc>
              <w:tc>
                <w:tcPr>
                  <w:tcW w:w="4394" w:type="dxa"/>
                  <w:shd w:val="clear" w:color="000000" w:fill="FFFFFF"/>
                  <w:vAlign w:val="center"/>
                </w:tcPr>
                <w:p w:rsidR="002B2AFB" w:rsidRDefault="002B2AFB" w:rsidP="002B2AFB">
                  <w:pPr>
                    <w:rPr>
                      <w:color w:val="000000"/>
                      <w:sz w:val="20"/>
                      <w:szCs w:val="20"/>
                    </w:rPr>
                  </w:pPr>
                  <w:r>
                    <w:rPr>
                      <w:color w:val="000000"/>
                      <w:sz w:val="20"/>
                      <w:szCs w:val="20"/>
                    </w:rPr>
                    <w:t>Песок строительный : - Речной песок, - Природный (карьерный) песок. Насыпная плотность природного песка 1300… 15000 кг/м3   ГОСТ 8736-93</w:t>
                  </w:r>
                </w:p>
              </w:tc>
            </w:tr>
            <w:tr w:rsidR="002B2AFB" w:rsidRPr="00313090" w:rsidTr="002B2AFB">
              <w:trPr>
                <w:trHeight w:val="240"/>
              </w:trPr>
              <w:tc>
                <w:tcPr>
                  <w:tcW w:w="454" w:type="dxa"/>
                  <w:shd w:val="clear" w:color="auto" w:fill="auto"/>
                </w:tcPr>
                <w:p w:rsidR="002B2AFB" w:rsidRPr="00313090" w:rsidRDefault="002B2AFB" w:rsidP="002B2AFB">
                  <w:pPr>
                    <w:jc w:val="center"/>
                    <w:rPr>
                      <w:sz w:val="16"/>
                      <w:szCs w:val="16"/>
                    </w:rPr>
                  </w:pPr>
                  <w:r w:rsidRPr="00313090">
                    <w:rPr>
                      <w:sz w:val="16"/>
                      <w:szCs w:val="16"/>
                    </w:rPr>
                    <w:t>4</w:t>
                  </w:r>
                </w:p>
              </w:tc>
              <w:tc>
                <w:tcPr>
                  <w:tcW w:w="1843" w:type="dxa"/>
                  <w:shd w:val="clear" w:color="000000" w:fill="FFFFFF"/>
                  <w:vAlign w:val="center"/>
                </w:tcPr>
                <w:p w:rsidR="002B2AFB" w:rsidRDefault="002B2AFB" w:rsidP="002B2AFB">
                  <w:pPr>
                    <w:rPr>
                      <w:color w:val="000000"/>
                      <w:sz w:val="20"/>
                      <w:szCs w:val="20"/>
                    </w:rPr>
                  </w:pPr>
                  <w:r>
                    <w:rPr>
                      <w:color w:val="000000"/>
                      <w:sz w:val="20"/>
                      <w:szCs w:val="20"/>
                    </w:rPr>
                    <w:t>скальный грунт</w:t>
                  </w:r>
                </w:p>
              </w:tc>
              <w:tc>
                <w:tcPr>
                  <w:tcW w:w="4394" w:type="dxa"/>
                  <w:shd w:val="clear" w:color="000000" w:fill="FFFFFF"/>
                  <w:vAlign w:val="center"/>
                </w:tcPr>
                <w:p w:rsidR="002B2AFB" w:rsidRDefault="002B2AFB" w:rsidP="002B2AFB">
                  <w:pPr>
                    <w:rPr>
                      <w:color w:val="000000"/>
                      <w:sz w:val="20"/>
                      <w:szCs w:val="20"/>
                    </w:rPr>
                  </w:pPr>
                  <w:r>
                    <w:rPr>
                      <w:color w:val="000000"/>
                      <w:sz w:val="20"/>
                      <w:szCs w:val="20"/>
                    </w:rPr>
                    <w:t>Грунт (чернозем растительный, плодородный, скальный) содержание гумуса 3-15%</w:t>
                  </w:r>
                </w:p>
              </w:tc>
            </w:tr>
          </w:tbl>
          <w:p w:rsidR="00261DAC" w:rsidRPr="00B82855" w:rsidRDefault="00261DAC" w:rsidP="00261DAC">
            <w:pPr>
              <w:widowControl w:val="0"/>
              <w:jc w:val="both"/>
              <w:rPr>
                <w:sz w:val="20"/>
                <w:szCs w:val="20"/>
                <w:u w:val="single"/>
              </w:rPr>
            </w:pP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Pr="00B82855">
              <w:rPr>
                <w:sz w:val="20"/>
                <w:szCs w:val="20"/>
              </w:rPr>
              <w:t xml:space="preserve"> </w:t>
            </w:r>
            <w:r w:rsidR="00A10F39" w:rsidRPr="00A10F39">
              <w:rPr>
                <w:sz w:val="20"/>
                <w:szCs w:val="20"/>
              </w:rPr>
              <w:t>261 000.00 рублей, в т.ч.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lastRenderedPageBreak/>
              <w:fldChar w:fldCharType="begin"/>
            </w:r>
            <w:r w:rsidRPr="00B82855">
              <w:rPr>
                <w:sz w:val="20"/>
                <w:szCs w:val="20"/>
              </w:rPr>
              <w:instrText xml:space="preserve"> REF  макс_цена_без_ндс  \* MERGEFORMAT </w:instrText>
            </w:r>
            <w:r w:rsidRPr="00B82855">
              <w:rPr>
                <w:sz w:val="20"/>
                <w:szCs w:val="20"/>
              </w:rPr>
              <w:fldChar w:fldCharType="separate"/>
            </w:r>
            <w:r w:rsidRPr="00B82855">
              <w:rPr>
                <w:sz w:val="20"/>
                <w:szCs w:val="20"/>
              </w:rPr>
              <w:t xml:space="preserve"> </w:t>
            </w:r>
            <w:r w:rsidR="00A10F39" w:rsidRPr="00A10F39">
              <w:rPr>
                <w:sz w:val="20"/>
                <w:szCs w:val="20"/>
              </w:rPr>
              <w:t>217 500.00 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6854" w:type="dxa"/>
              <w:tblLayout w:type="fixed"/>
              <w:tblLook w:val="04A0" w:firstRow="1" w:lastRow="0" w:firstColumn="1" w:lastColumn="0" w:noHBand="0" w:noVBand="1"/>
            </w:tblPr>
            <w:tblGrid>
              <w:gridCol w:w="454"/>
              <w:gridCol w:w="2126"/>
              <w:gridCol w:w="2126"/>
              <w:gridCol w:w="2148"/>
            </w:tblGrid>
            <w:tr w:rsidR="00A10F39" w:rsidRPr="005904D3" w:rsidTr="004E2C28">
              <w:tc>
                <w:tcPr>
                  <w:tcW w:w="454" w:type="dxa"/>
                  <w:vAlign w:val="center"/>
                </w:tcPr>
                <w:p w:rsidR="00A10F39" w:rsidRPr="005904D3" w:rsidRDefault="00A10F39" w:rsidP="00A10F39">
                  <w:pPr>
                    <w:ind w:left="-57" w:right="-57"/>
                    <w:jc w:val="center"/>
                    <w:rPr>
                      <w:sz w:val="16"/>
                      <w:szCs w:val="16"/>
                    </w:rPr>
                  </w:pPr>
                  <w:r w:rsidRPr="005904D3">
                    <w:rPr>
                      <w:sz w:val="16"/>
                      <w:szCs w:val="16"/>
                    </w:rPr>
                    <w:t>№</w:t>
                  </w:r>
                </w:p>
                <w:p w:rsidR="00A10F39" w:rsidRPr="005904D3" w:rsidRDefault="00A10F39" w:rsidP="00A10F39">
                  <w:pPr>
                    <w:ind w:left="-57" w:right="-57"/>
                    <w:jc w:val="center"/>
                    <w:rPr>
                      <w:sz w:val="16"/>
                      <w:szCs w:val="16"/>
                    </w:rPr>
                  </w:pPr>
                  <w:r w:rsidRPr="005904D3">
                    <w:rPr>
                      <w:sz w:val="16"/>
                      <w:szCs w:val="16"/>
                    </w:rPr>
                    <w:t>п/п</w:t>
                  </w:r>
                </w:p>
              </w:tc>
              <w:tc>
                <w:tcPr>
                  <w:tcW w:w="2126" w:type="dxa"/>
                  <w:vAlign w:val="center"/>
                </w:tcPr>
                <w:p w:rsidR="00A10F39" w:rsidRPr="005904D3" w:rsidRDefault="00A10F39" w:rsidP="00A10F39">
                  <w:pPr>
                    <w:ind w:left="-57" w:right="-57"/>
                    <w:jc w:val="center"/>
                    <w:rPr>
                      <w:sz w:val="16"/>
                      <w:szCs w:val="16"/>
                    </w:rPr>
                  </w:pPr>
                  <w:r w:rsidRPr="005904D3">
                    <w:rPr>
                      <w:sz w:val="16"/>
                      <w:szCs w:val="16"/>
                    </w:rPr>
                    <w:t>Наименование товара</w:t>
                  </w:r>
                </w:p>
              </w:tc>
              <w:tc>
                <w:tcPr>
                  <w:tcW w:w="2126" w:type="dxa"/>
                  <w:vAlign w:val="center"/>
                </w:tcPr>
                <w:p w:rsidR="00A10F39" w:rsidRPr="005904D3" w:rsidRDefault="00A10F39" w:rsidP="00A10F39">
                  <w:pPr>
                    <w:ind w:left="-57" w:right="-57"/>
                    <w:jc w:val="center"/>
                    <w:rPr>
                      <w:sz w:val="16"/>
                      <w:szCs w:val="16"/>
                    </w:rPr>
                  </w:pPr>
                  <w:r w:rsidRPr="005904D3">
                    <w:rPr>
                      <w:sz w:val="16"/>
                      <w:szCs w:val="16"/>
                    </w:rPr>
                    <w:t>Начальная (максимальная) цена единицы товара,</w:t>
                  </w:r>
                </w:p>
                <w:p w:rsidR="00A10F39" w:rsidRPr="005904D3" w:rsidRDefault="00A10F39" w:rsidP="00A10F39">
                  <w:pPr>
                    <w:ind w:left="-57" w:right="-57"/>
                    <w:jc w:val="center"/>
                    <w:rPr>
                      <w:sz w:val="16"/>
                      <w:szCs w:val="16"/>
                    </w:rPr>
                  </w:pPr>
                  <w:r w:rsidRPr="005904D3">
                    <w:rPr>
                      <w:sz w:val="16"/>
                      <w:szCs w:val="16"/>
                    </w:rPr>
                    <w:t>с НДС 20%</w:t>
                  </w:r>
                </w:p>
                <w:p w:rsidR="00A10F39" w:rsidRPr="005904D3" w:rsidRDefault="00A10F39" w:rsidP="00A10F39">
                  <w:pPr>
                    <w:ind w:left="-57" w:right="-57"/>
                    <w:jc w:val="center"/>
                    <w:rPr>
                      <w:sz w:val="16"/>
                      <w:szCs w:val="16"/>
                    </w:rPr>
                  </w:pPr>
                  <w:r w:rsidRPr="005904D3">
                    <w:rPr>
                      <w:sz w:val="16"/>
                      <w:szCs w:val="16"/>
                    </w:rPr>
                    <w:t>(для Участников конкурентного отбора, не освобожденных от уплаты НДС (с НДС 20%), руб.</w:t>
                  </w:r>
                </w:p>
              </w:tc>
              <w:tc>
                <w:tcPr>
                  <w:tcW w:w="2148" w:type="dxa"/>
                  <w:vAlign w:val="center"/>
                </w:tcPr>
                <w:p w:rsidR="00A10F39" w:rsidRPr="005904D3" w:rsidRDefault="00A10F39" w:rsidP="00A10F39">
                  <w:pPr>
                    <w:ind w:left="-57" w:right="-57"/>
                    <w:jc w:val="center"/>
                    <w:rPr>
                      <w:sz w:val="16"/>
                      <w:szCs w:val="16"/>
                    </w:rPr>
                  </w:pPr>
                  <w:r w:rsidRPr="005904D3">
                    <w:rPr>
                      <w:sz w:val="16"/>
                      <w:szCs w:val="16"/>
                    </w:rPr>
                    <w:t>Начальная (максимальная) цена единицы товара,</w:t>
                  </w:r>
                </w:p>
                <w:p w:rsidR="00A10F39" w:rsidRPr="005904D3" w:rsidRDefault="00A10F39" w:rsidP="00A10F39">
                  <w:pPr>
                    <w:ind w:left="-57" w:right="-57"/>
                    <w:jc w:val="center"/>
                    <w:rPr>
                      <w:sz w:val="16"/>
                      <w:szCs w:val="16"/>
                    </w:rPr>
                  </w:pPr>
                  <w:r w:rsidRPr="005904D3">
                    <w:rPr>
                      <w:sz w:val="16"/>
                      <w:szCs w:val="16"/>
                    </w:rPr>
                    <w:t>без НДС</w:t>
                  </w:r>
                </w:p>
                <w:p w:rsidR="00A10F39" w:rsidRPr="005904D3" w:rsidRDefault="00A10F39" w:rsidP="00A10F39">
                  <w:pPr>
                    <w:ind w:left="-57" w:right="-57"/>
                    <w:jc w:val="center"/>
                    <w:rPr>
                      <w:sz w:val="16"/>
                      <w:szCs w:val="16"/>
                    </w:rPr>
                  </w:pPr>
                  <w:r w:rsidRPr="005904D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A10F39" w:rsidRPr="005904D3" w:rsidTr="004E2C28">
              <w:tc>
                <w:tcPr>
                  <w:tcW w:w="454" w:type="dxa"/>
                  <w:vAlign w:val="center"/>
                </w:tcPr>
                <w:p w:rsidR="00A10F39" w:rsidRPr="00E470DC" w:rsidRDefault="00A10F39" w:rsidP="00A10F39">
                  <w:pPr>
                    <w:jc w:val="center"/>
                    <w:rPr>
                      <w:sz w:val="20"/>
                      <w:szCs w:val="20"/>
                    </w:rPr>
                  </w:pPr>
                  <w:r w:rsidRPr="00E470DC">
                    <w:rPr>
                      <w:sz w:val="20"/>
                      <w:szCs w:val="20"/>
                    </w:rPr>
                    <w:t>1</w:t>
                  </w:r>
                </w:p>
              </w:tc>
              <w:tc>
                <w:tcPr>
                  <w:tcW w:w="2126" w:type="dxa"/>
                  <w:shd w:val="clear" w:color="000000" w:fill="FFFFFF"/>
                  <w:vAlign w:val="center"/>
                </w:tcPr>
                <w:p w:rsidR="00A10F39" w:rsidRDefault="00A10F39" w:rsidP="00A10F39">
                  <w:pPr>
                    <w:rPr>
                      <w:color w:val="000000"/>
                      <w:sz w:val="20"/>
                      <w:szCs w:val="20"/>
                    </w:rPr>
                  </w:pPr>
                  <w:r>
                    <w:rPr>
                      <w:color w:val="000000"/>
                      <w:sz w:val="20"/>
                      <w:szCs w:val="20"/>
                    </w:rPr>
                    <w:t>Отсев фр.0-10</w:t>
                  </w:r>
                </w:p>
              </w:tc>
              <w:tc>
                <w:tcPr>
                  <w:tcW w:w="2126" w:type="dxa"/>
                  <w:shd w:val="clear" w:color="000000" w:fill="FFFFFF"/>
                  <w:vAlign w:val="center"/>
                </w:tcPr>
                <w:p w:rsidR="00A10F39" w:rsidRDefault="00A10F39" w:rsidP="00A10F39">
                  <w:pPr>
                    <w:jc w:val="center"/>
                    <w:rPr>
                      <w:color w:val="000000"/>
                      <w:sz w:val="20"/>
                      <w:szCs w:val="20"/>
                    </w:rPr>
                  </w:pPr>
                  <w:r>
                    <w:rPr>
                      <w:color w:val="000000"/>
                      <w:sz w:val="20"/>
                      <w:szCs w:val="20"/>
                    </w:rPr>
                    <w:t>650.00</w:t>
                  </w:r>
                </w:p>
              </w:tc>
              <w:tc>
                <w:tcPr>
                  <w:tcW w:w="2148" w:type="dxa"/>
                  <w:shd w:val="clear" w:color="000000" w:fill="FFFFFF"/>
                  <w:vAlign w:val="center"/>
                </w:tcPr>
                <w:p w:rsidR="00A10F39" w:rsidRDefault="00A10F39" w:rsidP="00A10F39">
                  <w:pPr>
                    <w:jc w:val="center"/>
                    <w:rPr>
                      <w:color w:val="000000"/>
                      <w:sz w:val="20"/>
                      <w:szCs w:val="20"/>
                    </w:rPr>
                  </w:pPr>
                  <w:r>
                    <w:rPr>
                      <w:color w:val="000000"/>
                      <w:sz w:val="20"/>
                      <w:szCs w:val="20"/>
                    </w:rPr>
                    <w:t>541.67</w:t>
                  </w:r>
                </w:p>
              </w:tc>
            </w:tr>
            <w:tr w:rsidR="00A10F39" w:rsidRPr="005904D3" w:rsidTr="004E2C28">
              <w:tc>
                <w:tcPr>
                  <w:tcW w:w="454" w:type="dxa"/>
                  <w:vAlign w:val="center"/>
                </w:tcPr>
                <w:p w:rsidR="00A10F39" w:rsidRPr="00E470DC" w:rsidRDefault="00A10F39" w:rsidP="00A10F39">
                  <w:pPr>
                    <w:jc w:val="center"/>
                    <w:rPr>
                      <w:sz w:val="20"/>
                      <w:szCs w:val="20"/>
                    </w:rPr>
                  </w:pPr>
                  <w:r w:rsidRPr="00E470DC">
                    <w:rPr>
                      <w:sz w:val="20"/>
                      <w:szCs w:val="20"/>
                    </w:rPr>
                    <w:t>2</w:t>
                  </w:r>
                </w:p>
              </w:tc>
              <w:tc>
                <w:tcPr>
                  <w:tcW w:w="2126" w:type="dxa"/>
                  <w:shd w:val="clear" w:color="000000" w:fill="FFFFFF"/>
                  <w:vAlign w:val="center"/>
                </w:tcPr>
                <w:p w:rsidR="00A10F39" w:rsidRDefault="00A10F39" w:rsidP="00A10F39">
                  <w:pPr>
                    <w:rPr>
                      <w:color w:val="000000"/>
                      <w:sz w:val="20"/>
                      <w:szCs w:val="20"/>
                    </w:rPr>
                  </w:pPr>
                  <w:r>
                    <w:rPr>
                      <w:color w:val="000000"/>
                      <w:sz w:val="20"/>
                      <w:szCs w:val="20"/>
                    </w:rPr>
                    <w:t>Щебень фр.20-40</w:t>
                  </w:r>
                </w:p>
              </w:tc>
              <w:tc>
                <w:tcPr>
                  <w:tcW w:w="2126" w:type="dxa"/>
                  <w:shd w:val="clear" w:color="000000" w:fill="FFFFFF"/>
                  <w:vAlign w:val="center"/>
                </w:tcPr>
                <w:p w:rsidR="00A10F39" w:rsidRDefault="00A10F39" w:rsidP="00A10F39">
                  <w:pPr>
                    <w:jc w:val="center"/>
                    <w:rPr>
                      <w:color w:val="000000"/>
                      <w:sz w:val="20"/>
                      <w:szCs w:val="20"/>
                    </w:rPr>
                  </w:pPr>
                  <w:r>
                    <w:rPr>
                      <w:color w:val="000000"/>
                      <w:sz w:val="20"/>
                      <w:szCs w:val="20"/>
                    </w:rPr>
                    <w:t>790.00</w:t>
                  </w:r>
                </w:p>
              </w:tc>
              <w:tc>
                <w:tcPr>
                  <w:tcW w:w="2148" w:type="dxa"/>
                  <w:shd w:val="clear" w:color="000000" w:fill="FFFFFF"/>
                  <w:vAlign w:val="center"/>
                </w:tcPr>
                <w:p w:rsidR="00A10F39" w:rsidRDefault="00A10F39" w:rsidP="00A10F39">
                  <w:pPr>
                    <w:jc w:val="center"/>
                    <w:rPr>
                      <w:color w:val="000000"/>
                      <w:sz w:val="20"/>
                      <w:szCs w:val="20"/>
                    </w:rPr>
                  </w:pPr>
                  <w:r>
                    <w:rPr>
                      <w:color w:val="000000"/>
                      <w:sz w:val="20"/>
                      <w:szCs w:val="20"/>
                    </w:rPr>
                    <w:t>658.33</w:t>
                  </w:r>
                </w:p>
              </w:tc>
            </w:tr>
            <w:tr w:rsidR="00A10F39" w:rsidRPr="005904D3" w:rsidTr="004E2C28">
              <w:tc>
                <w:tcPr>
                  <w:tcW w:w="454" w:type="dxa"/>
                  <w:vAlign w:val="center"/>
                </w:tcPr>
                <w:p w:rsidR="00A10F39" w:rsidRPr="00E470DC" w:rsidRDefault="00A10F39" w:rsidP="00A10F39">
                  <w:pPr>
                    <w:jc w:val="center"/>
                    <w:rPr>
                      <w:sz w:val="20"/>
                      <w:szCs w:val="20"/>
                    </w:rPr>
                  </w:pPr>
                  <w:r w:rsidRPr="00E470DC">
                    <w:rPr>
                      <w:sz w:val="20"/>
                      <w:szCs w:val="20"/>
                    </w:rPr>
                    <w:t>3</w:t>
                  </w:r>
                </w:p>
              </w:tc>
              <w:tc>
                <w:tcPr>
                  <w:tcW w:w="2126" w:type="dxa"/>
                  <w:shd w:val="clear" w:color="000000" w:fill="FFFFFF"/>
                  <w:vAlign w:val="center"/>
                </w:tcPr>
                <w:p w:rsidR="00A10F39" w:rsidRDefault="00A10F39" w:rsidP="00A10F39">
                  <w:pPr>
                    <w:rPr>
                      <w:color w:val="000000"/>
                      <w:sz w:val="20"/>
                      <w:szCs w:val="20"/>
                    </w:rPr>
                  </w:pPr>
                  <w:r>
                    <w:rPr>
                      <w:color w:val="000000"/>
                      <w:sz w:val="20"/>
                      <w:szCs w:val="20"/>
                    </w:rPr>
                    <w:t>Песок строительный природный</w:t>
                  </w:r>
                </w:p>
              </w:tc>
              <w:tc>
                <w:tcPr>
                  <w:tcW w:w="2126" w:type="dxa"/>
                  <w:shd w:val="clear" w:color="000000" w:fill="FFFFFF"/>
                  <w:vAlign w:val="center"/>
                </w:tcPr>
                <w:p w:rsidR="00A10F39" w:rsidRDefault="00A10F39" w:rsidP="00A10F39">
                  <w:pPr>
                    <w:jc w:val="center"/>
                    <w:rPr>
                      <w:color w:val="000000"/>
                      <w:sz w:val="20"/>
                      <w:szCs w:val="20"/>
                    </w:rPr>
                  </w:pPr>
                  <w:r>
                    <w:rPr>
                      <w:color w:val="000000"/>
                      <w:sz w:val="20"/>
                      <w:szCs w:val="20"/>
                    </w:rPr>
                    <w:t>580.00</w:t>
                  </w:r>
                </w:p>
              </w:tc>
              <w:tc>
                <w:tcPr>
                  <w:tcW w:w="2148" w:type="dxa"/>
                  <w:shd w:val="clear" w:color="000000" w:fill="FFFFFF"/>
                  <w:vAlign w:val="center"/>
                </w:tcPr>
                <w:p w:rsidR="00A10F39" w:rsidRDefault="00A10F39" w:rsidP="00A10F39">
                  <w:pPr>
                    <w:jc w:val="center"/>
                    <w:rPr>
                      <w:color w:val="000000"/>
                      <w:sz w:val="20"/>
                      <w:szCs w:val="20"/>
                    </w:rPr>
                  </w:pPr>
                  <w:r>
                    <w:rPr>
                      <w:color w:val="000000"/>
                      <w:sz w:val="20"/>
                      <w:szCs w:val="20"/>
                    </w:rPr>
                    <w:t>483.33</w:t>
                  </w:r>
                </w:p>
              </w:tc>
            </w:tr>
            <w:tr w:rsidR="00A10F39" w:rsidRPr="005904D3" w:rsidTr="004E2C28">
              <w:tc>
                <w:tcPr>
                  <w:tcW w:w="454" w:type="dxa"/>
                  <w:vAlign w:val="center"/>
                </w:tcPr>
                <w:p w:rsidR="00A10F39" w:rsidRPr="00E470DC" w:rsidRDefault="00A10F39" w:rsidP="00A10F39">
                  <w:pPr>
                    <w:jc w:val="center"/>
                    <w:rPr>
                      <w:sz w:val="20"/>
                      <w:szCs w:val="20"/>
                    </w:rPr>
                  </w:pPr>
                  <w:r w:rsidRPr="00E470DC">
                    <w:rPr>
                      <w:sz w:val="20"/>
                      <w:szCs w:val="20"/>
                    </w:rPr>
                    <w:t>4</w:t>
                  </w:r>
                </w:p>
              </w:tc>
              <w:tc>
                <w:tcPr>
                  <w:tcW w:w="2126" w:type="dxa"/>
                  <w:shd w:val="clear" w:color="000000" w:fill="FFFFFF"/>
                  <w:vAlign w:val="center"/>
                </w:tcPr>
                <w:p w:rsidR="00A10F39" w:rsidRDefault="00A10F39" w:rsidP="00A10F39">
                  <w:pPr>
                    <w:rPr>
                      <w:color w:val="000000"/>
                      <w:sz w:val="20"/>
                      <w:szCs w:val="20"/>
                    </w:rPr>
                  </w:pPr>
                  <w:r>
                    <w:rPr>
                      <w:color w:val="000000"/>
                      <w:sz w:val="20"/>
                      <w:szCs w:val="20"/>
                    </w:rPr>
                    <w:t>скальный грунт</w:t>
                  </w:r>
                </w:p>
              </w:tc>
              <w:tc>
                <w:tcPr>
                  <w:tcW w:w="2126" w:type="dxa"/>
                  <w:shd w:val="clear" w:color="000000" w:fill="FFFFFF"/>
                  <w:vAlign w:val="center"/>
                </w:tcPr>
                <w:p w:rsidR="00A10F39" w:rsidRDefault="00A10F39" w:rsidP="00A10F39">
                  <w:pPr>
                    <w:jc w:val="center"/>
                    <w:rPr>
                      <w:color w:val="000000"/>
                      <w:sz w:val="20"/>
                      <w:szCs w:val="20"/>
                    </w:rPr>
                  </w:pPr>
                  <w:r>
                    <w:rPr>
                      <w:color w:val="000000"/>
                      <w:sz w:val="20"/>
                      <w:szCs w:val="20"/>
                    </w:rPr>
                    <w:t>590.00</w:t>
                  </w:r>
                </w:p>
              </w:tc>
              <w:tc>
                <w:tcPr>
                  <w:tcW w:w="2148" w:type="dxa"/>
                  <w:shd w:val="clear" w:color="000000" w:fill="FFFFFF"/>
                  <w:vAlign w:val="center"/>
                </w:tcPr>
                <w:p w:rsidR="00A10F39" w:rsidRDefault="00A10F39" w:rsidP="00A10F39">
                  <w:pPr>
                    <w:jc w:val="center"/>
                    <w:rPr>
                      <w:color w:val="000000"/>
                      <w:sz w:val="20"/>
                      <w:szCs w:val="20"/>
                    </w:rPr>
                  </w:pPr>
                  <w:r>
                    <w:rPr>
                      <w:color w:val="000000"/>
                      <w:sz w:val="20"/>
                      <w:szCs w:val="20"/>
                    </w:rPr>
                    <w:t>491.67</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4878FB">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Требования к Участникам </w:t>
            </w:r>
            <w:r w:rsidRPr="00B82855">
              <w:rPr>
                <w:sz w:val="20"/>
                <w:szCs w:val="20"/>
              </w:rPr>
              <w:lastRenderedPageBreak/>
              <w:t>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w:t>
            </w:r>
            <w:r w:rsidRPr="00B82855">
              <w:rPr>
                <w:sz w:val="20"/>
                <w:szCs w:val="20"/>
              </w:rPr>
              <w:lastRenderedPageBreak/>
              <w:t xml:space="preserve">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xml:space="preserve">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w:t>
            </w:r>
            <w:r w:rsidRPr="00B82855">
              <w:rPr>
                <w:sz w:val="20"/>
                <w:szCs w:val="20"/>
              </w:rPr>
              <w:lastRenderedPageBreak/>
              <w:t>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1E084C">
              <w:rPr>
                <w:sz w:val="20"/>
                <w:szCs w:val="20"/>
              </w:rPr>
              <w:t xml:space="preserve"> 29.07.2021</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0275FB" w:rsidRDefault="001E084C" w:rsidP="00261DAC">
            <w:pPr>
              <w:widowControl w:val="0"/>
              <w:suppressLineNumbers/>
              <w:suppressAutoHyphens/>
              <w:jc w:val="both"/>
              <w:rPr>
                <w:b/>
                <w:sz w:val="20"/>
                <w:szCs w:val="20"/>
                <w:u w:val="single"/>
              </w:rPr>
            </w:pPr>
            <w:r w:rsidRPr="001E084C">
              <w:rPr>
                <w:b/>
                <w:sz w:val="20"/>
                <w:szCs w:val="20"/>
                <w:u w:val="single"/>
              </w:rPr>
              <w:t>29.07.2021</w:t>
            </w:r>
          </w:p>
          <w:p w:rsidR="00261DAC" w:rsidRPr="000275FB" w:rsidRDefault="00261DAC" w:rsidP="00261DAC">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r w:rsidRPr="000275FB">
              <w:rPr>
                <w:sz w:val="20"/>
                <w:szCs w:val="20"/>
              </w:rPr>
              <w:t>14  часов 00 минут (по московскому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1E084C" w:rsidRPr="001E084C" w:rsidRDefault="001E084C" w:rsidP="001E084C">
            <w:pPr>
              <w:tabs>
                <w:tab w:val="left" w:pos="10260"/>
              </w:tabs>
              <w:autoSpaceDE w:val="0"/>
              <w:autoSpaceDN w:val="0"/>
              <w:adjustRightInd w:val="0"/>
              <w:jc w:val="both"/>
              <w:outlineLvl w:val="0"/>
              <w:rPr>
                <w:sz w:val="20"/>
                <w:szCs w:val="20"/>
              </w:rPr>
            </w:pPr>
            <w:r w:rsidRPr="001E084C">
              <w:rPr>
                <w:sz w:val="20"/>
                <w:szCs w:val="20"/>
              </w:rPr>
              <w:t xml:space="preserve">Дата начала срока подачи заявок: </w:t>
            </w:r>
          </w:p>
          <w:p w:rsidR="001E084C" w:rsidRPr="001E084C" w:rsidRDefault="001E084C" w:rsidP="001E084C">
            <w:pPr>
              <w:tabs>
                <w:tab w:val="left" w:pos="10260"/>
              </w:tabs>
              <w:autoSpaceDE w:val="0"/>
              <w:autoSpaceDN w:val="0"/>
              <w:adjustRightInd w:val="0"/>
              <w:jc w:val="both"/>
              <w:outlineLvl w:val="0"/>
              <w:rPr>
                <w:sz w:val="20"/>
                <w:szCs w:val="20"/>
              </w:rPr>
            </w:pPr>
            <w:r w:rsidRPr="001E084C">
              <w:rPr>
                <w:sz w:val="20"/>
                <w:szCs w:val="20"/>
              </w:rPr>
              <w:t>23.07.2021 00.00</w:t>
            </w:r>
          </w:p>
          <w:p w:rsidR="001E084C" w:rsidRPr="001E084C" w:rsidRDefault="001E084C" w:rsidP="001E084C">
            <w:pPr>
              <w:tabs>
                <w:tab w:val="left" w:pos="10260"/>
              </w:tabs>
              <w:autoSpaceDE w:val="0"/>
              <w:autoSpaceDN w:val="0"/>
              <w:adjustRightInd w:val="0"/>
              <w:jc w:val="both"/>
              <w:outlineLvl w:val="0"/>
              <w:rPr>
                <w:sz w:val="20"/>
                <w:szCs w:val="20"/>
              </w:rPr>
            </w:pPr>
            <w:r w:rsidRPr="001E084C">
              <w:rPr>
                <w:sz w:val="20"/>
                <w:szCs w:val="20"/>
              </w:rPr>
              <w:t>Дата и время окончания срока подачи заявок:</w:t>
            </w:r>
          </w:p>
          <w:p w:rsidR="001E084C" w:rsidRPr="001E084C" w:rsidRDefault="001E084C" w:rsidP="001E084C">
            <w:pPr>
              <w:tabs>
                <w:tab w:val="left" w:pos="10260"/>
              </w:tabs>
              <w:autoSpaceDE w:val="0"/>
              <w:autoSpaceDN w:val="0"/>
              <w:adjustRightInd w:val="0"/>
              <w:jc w:val="both"/>
              <w:outlineLvl w:val="0"/>
              <w:rPr>
                <w:sz w:val="20"/>
                <w:szCs w:val="20"/>
              </w:rPr>
            </w:pPr>
            <w:r w:rsidRPr="001E084C">
              <w:rPr>
                <w:sz w:val="20"/>
                <w:szCs w:val="20"/>
              </w:rPr>
              <w:t>29.07.2021</w:t>
            </w:r>
          </w:p>
          <w:p w:rsidR="001E084C" w:rsidRPr="001E084C" w:rsidRDefault="001E084C" w:rsidP="001E084C">
            <w:pPr>
              <w:tabs>
                <w:tab w:val="left" w:pos="10260"/>
              </w:tabs>
              <w:autoSpaceDE w:val="0"/>
              <w:autoSpaceDN w:val="0"/>
              <w:adjustRightInd w:val="0"/>
              <w:jc w:val="both"/>
              <w:outlineLvl w:val="0"/>
              <w:rPr>
                <w:sz w:val="20"/>
                <w:szCs w:val="20"/>
              </w:rPr>
            </w:pPr>
            <w:r w:rsidRPr="001E084C">
              <w:rPr>
                <w:sz w:val="20"/>
                <w:szCs w:val="20"/>
              </w:rPr>
              <w:t>23 часов 59 минут (по челябинскому времени).</w:t>
            </w:r>
          </w:p>
          <w:p w:rsidR="00261DAC" w:rsidRPr="00B82855" w:rsidRDefault="001E084C" w:rsidP="001E084C">
            <w:pPr>
              <w:tabs>
                <w:tab w:val="left" w:pos="10260"/>
              </w:tabs>
              <w:autoSpaceDE w:val="0"/>
              <w:autoSpaceDN w:val="0"/>
              <w:adjustRightInd w:val="0"/>
              <w:jc w:val="both"/>
              <w:outlineLvl w:val="0"/>
              <w:rPr>
                <w:b/>
                <w:sz w:val="20"/>
                <w:szCs w:val="20"/>
              </w:rPr>
            </w:pPr>
            <w:r w:rsidRPr="001E084C">
              <w:rPr>
                <w:sz w:val="20"/>
                <w:szCs w:val="20"/>
              </w:rPr>
              <w:t>21 часов 59 минут (по московскому времени).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1E084C" w:rsidRPr="001E084C" w:rsidRDefault="001E084C" w:rsidP="001E084C">
            <w:pPr>
              <w:tabs>
                <w:tab w:val="left" w:pos="10260"/>
              </w:tabs>
              <w:autoSpaceDE w:val="0"/>
              <w:autoSpaceDN w:val="0"/>
              <w:adjustRightInd w:val="0"/>
              <w:jc w:val="both"/>
              <w:outlineLvl w:val="0"/>
              <w:rPr>
                <w:sz w:val="20"/>
                <w:szCs w:val="20"/>
              </w:rPr>
            </w:pPr>
            <w:r w:rsidRPr="001E084C">
              <w:rPr>
                <w:sz w:val="20"/>
                <w:szCs w:val="20"/>
              </w:rPr>
              <w:t>30.07.2021</w:t>
            </w:r>
          </w:p>
          <w:p w:rsidR="001E084C" w:rsidRPr="001E084C" w:rsidRDefault="001E084C" w:rsidP="001E084C">
            <w:pPr>
              <w:tabs>
                <w:tab w:val="left" w:pos="10260"/>
              </w:tabs>
              <w:autoSpaceDE w:val="0"/>
              <w:autoSpaceDN w:val="0"/>
              <w:adjustRightInd w:val="0"/>
              <w:jc w:val="both"/>
              <w:outlineLvl w:val="0"/>
              <w:rPr>
                <w:sz w:val="20"/>
                <w:szCs w:val="20"/>
              </w:rPr>
            </w:pPr>
            <w:r w:rsidRPr="001E084C">
              <w:rPr>
                <w:sz w:val="20"/>
                <w:szCs w:val="20"/>
              </w:rPr>
              <w:t>00 часов 00 минут (по челябинскому времени).</w:t>
            </w:r>
          </w:p>
          <w:p w:rsidR="00261DAC" w:rsidRPr="00B82855" w:rsidRDefault="001E084C" w:rsidP="001E084C">
            <w:pPr>
              <w:tabs>
                <w:tab w:val="left" w:pos="10260"/>
              </w:tabs>
              <w:autoSpaceDE w:val="0"/>
              <w:autoSpaceDN w:val="0"/>
              <w:adjustRightInd w:val="0"/>
              <w:jc w:val="both"/>
              <w:outlineLvl w:val="0"/>
              <w:rPr>
                <w:sz w:val="20"/>
                <w:szCs w:val="20"/>
              </w:rPr>
            </w:pPr>
            <w:r w:rsidRPr="001E084C">
              <w:rPr>
                <w:sz w:val="20"/>
                <w:szCs w:val="20"/>
              </w:rPr>
              <w:t>22 часов 00 минут (по московскому времени).</w:t>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1E084C" w:rsidRPr="001E084C">
              <w:rPr>
                <w:b/>
                <w:sz w:val="20"/>
                <w:szCs w:val="20"/>
              </w:rPr>
              <w:t>не позднее 04.08.2021 17.00</w:t>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Pr="005E238D"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овора» (весовой коэффициент) – 100</w:t>
            </w:r>
            <w:r w:rsidRPr="005E238D">
              <w:rPr>
                <w:b/>
                <w:sz w:val="20"/>
                <w:szCs w:val="20"/>
              </w:rPr>
              <w:t>%</w:t>
            </w:r>
          </w:p>
          <w:p w:rsidR="00261DAC" w:rsidRPr="00B82855" w:rsidRDefault="00261DAC" w:rsidP="005E238D">
            <w:pPr>
              <w:jc w:val="both"/>
              <w:rPr>
                <w:sz w:val="20"/>
                <w:szCs w:val="20"/>
              </w:rPr>
            </w:pP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lastRenderedPageBreak/>
                    <w:t>A</w:t>
                  </w:r>
                  <w:r w:rsidRPr="00B82855">
                    <w:rPr>
                      <w:b/>
                      <w:sz w:val="20"/>
                      <w:szCs w:val="20"/>
                      <w:vertAlign w:val="subscript"/>
                    </w:rPr>
                    <w:t>max</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Pr="00B82855">
              <w:rPr>
                <w:sz w:val="20"/>
                <w:szCs w:val="20"/>
              </w:rPr>
              <w:lastRenderedPageBreak/>
              <w:t xml:space="preserve">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tabs>
                <w:tab w:val="left" w:pos="469"/>
              </w:tabs>
              <w:jc w:val="both"/>
              <w:rPr>
                <w:b/>
                <w:sz w:val="20"/>
                <w:szCs w:val="20"/>
              </w:rPr>
            </w:pP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bookmarkStart w:id="55" w:name="_GoBack"/>
            <w:bookmarkEnd w:id="55"/>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BB26B4" w:rsidRPr="00B82855">
        <w:rPr>
          <w:sz w:val="21"/>
          <w:szCs w:val="21"/>
        </w:rPr>
        <w:t xml:space="preserve">, </w:t>
      </w:r>
      <w:r w:rsidRPr="00B82855">
        <w:rPr>
          <w:sz w:val="21"/>
          <w:szCs w:val="21"/>
        </w:rPr>
        <w:t xml:space="preserve"> 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6"/>
      <w:headerReference w:type="default" r:id="rId27"/>
      <w:footerReference w:type="even" r:id="rId28"/>
      <w:footerReference w:type="default" r:id="rId29"/>
      <w:headerReference w:type="first" r:id="rId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452" w:rsidRDefault="004A4452">
      <w:r>
        <w:separator/>
      </w:r>
    </w:p>
  </w:endnote>
  <w:endnote w:type="continuationSeparator" w:id="0">
    <w:p w:rsidR="004A4452" w:rsidRDefault="004A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90AA0" w:rsidRDefault="00590AA0"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Pr="002F56AD" w:rsidRDefault="00590AA0"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90AA0" w:rsidRDefault="00590AA0"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Pr="002F56AD" w:rsidRDefault="00590AA0"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452" w:rsidRDefault="004A4452">
      <w:r>
        <w:separator/>
      </w:r>
    </w:p>
  </w:footnote>
  <w:footnote w:type="continuationSeparator" w:id="0">
    <w:p w:rsidR="004A4452" w:rsidRDefault="004A4452">
      <w:r>
        <w:continuationSeparator/>
      </w:r>
    </w:p>
  </w:footnote>
  <w:footnote w:id="1">
    <w:p w:rsidR="00590AA0" w:rsidRPr="000A5663" w:rsidRDefault="00590AA0">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90AA0" w:rsidRDefault="00590AA0"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473569"/>
      <w:docPartObj>
        <w:docPartGallery w:val="Page Numbers (Top of Page)"/>
        <w:docPartUnique/>
      </w:docPartObj>
    </w:sdtPr>
    <w:sdtEndPr/>
    <w:sdtContent>
      <w:p w:rsidR="00590AA0" w:rsidRDefault="00590AA0">
        <w:pPr>
          <w:pStyle w:val="a7"/>
          <w:jc w:val="right"/>
        </w:pPr>
        <w:r>
          <w:fldChar w:fldCharType="begin"/>
        </w:r>
        <w:r>
          <w:instrText>PAGE   \* MERGEFORMAT</w:instrText>
        </w:r>
        <w:r>
          <w:fldChar w:fldCharType="separate"/>
        </w:r>
        <w:r w:rsidR="003C7740">
          <w:rPr>
            <w:noProof/>
          </w:rPr>
          <w:t>31</w:t>
        </w:r>
        <w:r>
          <w:fldChar w:fldCharType="end"/>
        </w:r>
      </w:p>
    </w:sdtContent>
  </w:sdt>
  <w:p w:rsidR="00590AA0" w:rsidRDefault="00590AA0"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pPr>
      <w:pStyle w:val="a7"/>
      <w:jc w:val="right"/>
    </w:pPr>
  </w:p>
  <w:p w:rsidR="00590AA0" w:rsidRDefault="00590AA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90AA0" w:rsidRDefault="00590AA0"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FF059B">
    <w:pPr>
      <w:pStyle w:val="a7"/>
    </w:pPr>
  </w:p>
  <w:p w:rsidR="00590AA0" w:rsidRDefault="00590AA0"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pPr>
      <w:pStyle w:val="a7"/>
      <w:jc w:val="right"/>
    </w:pPr>
  </w:p>
  <w:p w:rsidR="00590AA0" w:rsidRDefault="00590AA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84C"/>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2AFB"/>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72E"/>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C7740"/>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8FB"/>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452"/>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1FBB"/>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13D"/>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0F39"/>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4DDE"/>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4D91"/>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134BE-C848-41AA-9AE9-A6ADF54B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214</TotalTime>
  <Pages>32</Pages>
  <Words>16023</Words>
  <Characters>91336</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107145</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145</cp:revision>
  <cp:lastPrinted>2021-06-18T10:17:00Z</cp:lastPrinted>
  <dcterms:created xsi:type="dcterms:W3CDTF">2021-07-09T11:10:00Z</dcterms:created>
  <dcterms:modified xsi:type="dcterms:W3CDTF">2021-07-22T04:29:00Z</dcterms:modified>
</cp:coreProperties>
</file>