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527E5E">
        <w:t xml:space="preserve"> </w:t>
      </w:r>
      <w:r w:rsidR="007555BC">
        <w:t>1473</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ОКАЗАНИЯ УСЛУГ</w:t>
      </w:r>
      <w:r w:rsidR="006F7830">
        <w:t xml:space="preserve"> по </w:t>
      </w:r>
      <w:r w:rsidR="00F07772">
        <w:t>инженерному сопровождению оргтехники</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574EB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574EBB"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574EBB"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574EBB"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574EBB"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574EBB"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574EBB"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574EBB"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574EBB"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574EBB"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574EBB"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574EBB"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574EBB"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574EBB"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574EBB"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574EBB"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574EBB"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574EBB"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574EBB"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574EB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574EBB"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574EB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74EB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574EBB"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574EBB"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574EBB"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74EBB"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74EB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w:t>
      </w:r>
      <w:r w:rsidR="003363AA">
        <w:t xml:space="preserve">еречисленные в </w:t>
      </w:r>
      <w:proofErr w:type="spellStart"/>
      <w:r w:rsidR="003363AA">
        <w:t>пп</w:t>
      </w:r>
      <w:proofErr w:type="spellEnd"/>
      <w:r w:rsidR="003363AA">
        <w:t>. «а» - «ж</w:t>
      </w:r>
      <w:r w:rsidRPr="008679CD">
        <w:t>»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w:t>
      </w:r>
      <w:r w:rsidR="003363AA">
        <w:t>г</w:t>
      </w:r>
      <w:r>
        <w:t>»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w:t>
      </w:r>
      <w:r w:rsidR="003363AA">
        <w:t>г</w:t>
      </w:r>
      <w:r w:rsidRPr="00883D7C">
        <w:t>»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w:t>
      </w:r>
      <w:r w:rsidR="003363AA">
        <w:t>г</w:t>
      </w:r>
      <w:r w:rsidRPr="00DE6D0B">
        <w:t>»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3363AA" w:rsidRPr="006F7830" w:rsidRDefault="006F7830" w:rsidP="006F7830">
            <w:pPr>
              <w:spacing w:after="200" w:line="276" w:lineRule="auto"/>
              <w:ind w:left="360"/>
              <w:contextualSpacing/>
            </w:pPr>
            <w:r w:rsidRPr="006F7830">
              <w:t xml:space="preserve">Оказание услуг по </w:t>
            </w:r>
            <w:r w:rsidR="00F07772">
              <w:t>инженерному сопровождению оргтехники</w:t>
            </w:r>
          </w:p>
          <w:p w:rsidR="00D65CCC" w:rsidRPr="009F7355" w:rsidRDefault="00D65CCC" w:rsidP="00CB10EF">
            <w:pPr>
              <w:spacing w:after="200" w:line="240" w:lineRule="exact"/>
              <w:contextualSpacing/>
              <w:rPr>
                <w:lang w:val="en-US"/>
              </w:rPr>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Pr="00EE189C">
              <w:rPr>
                <w:highlight w:val="yellow"/>
              </w:rPr>
              <w:t xml:space="preserve">№ </w:t>
            </w:r>
            <w:r w:rsidR="007555BC">
              <w:t>1473</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555BC">
            <w:pPr>
              <w:pStyle w:val="ad"/>
            </w:pPr>
            <w:r>
              <w:t>Закупка</w:t>
            </w:r>
            <w:r w:rsidRPr="00CB432A">
              <w:t xml:space="preserve"> объявлен</w:t>
            </w:r>
            <w:r>
              <w:t>а</w:t>
            </w:r>
            <w:r w:rsidRPr="00CB432A">
              <w:t xml:space="preserve"> Извещением </w:t>
            </w:r>
            <w:r w:rsidR="00AB3242">
              <w:t>№</w:t>
            </w:r>
            <w:r w:rsidR="00475194">
              <w:t xml:space="preserve"> </w:t>
            </w:r>
            <w:r w:rsidR="007555BC">
              <w:t>1473</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F07772" w:rsidP="007A3E81">
            <w:pPr>
              <w:pStyle w:val="ad"/>
              <w:rPr>
                <w:b/>
              </w:rPr>
            </w:pPr>
            <w:r>
              <w:rPr>
                <w:b/>
                <w:lang w:eastAsia="en-US"/>
              </w:rPr>
              <w:t xml:space="preserve">234 480,00 </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1B2492" w:rsidP="007A3E81">
            <w:pPr>
              <w:pStyle w:val="ad"/>
              <w:rPr>
                <w:b/>
              </w:rPr>
            </w:pPr>
            <w:r w:rsidRPr="001B2492">
              <w:rPr>
                <w:b/>
                <w:lang w:eastAsia="en-US"/>
              </w:rPr>
              <w:t>195 400,00</w:t>
            </w:r>
            <w:r>
              <w:rPr>
                <w:b/>
                <w:lang w:val="en-US"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6F7830" w:rsidP="0088086D">
            <w:pPr>
              <w:jc w:val="both"/>
              <w:rPr>
                <w:sz w:val="22"/>
                <w:szCs w:val="22"/>
              </w:rPr>
            </w:pPr>
            <w:bookmarkStart w:id="0" w:name="Обоснование_НМЦ"/>
            <w:r>
              <w:rPr>
                <w:sz w:val="22"/>
                <w:szCs w:val="22"/>
              </w:rPr>
              <w:t>Метод сопоставимых рыночных цен</w:t>
            </w:r>
            <w:r w:rsidR="0088086D" w:rsidRPr="0027321F">
              <w:rPr>
                <w:sz w:val="22"/>
                <w:szCs w:val="22"/>
              </w:rPr>
              <w:t>.</w:t>
            </w:r>
          </w:p>
          <w:p w:rsidR="00614D6F" w:rsidRPr="003B6730" w:rsidRDefault="00582A87" w:rsidP="006F7830">
            <w:pPr>
              <w:pStyle w:val="ad"/>
              <w:spacing w:line="276" w:lineRule="auto"/>
              <w:rPr>
                <w:lang w:eastAsia="en-US"/>
              </w:rPr>
            </w:pPr>
            <w:r w:rsidRPr="0027321F">
              <w:t>(п 3.2.</w:t>
            </w:r>
            <w:r w:rsidR="006F7830">
              <w:t>1</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6F7830" w:rsidRDefault="007555BC" w:rsidP="00C351FC">
            <w:pPr>
              <w:pStyle w:val="aff2"/>
              <w:rPr>
                <w:highlight w:val="yellow"/>
              </w:rPr>
            </w:pPr>
            <w:r>
              <w:rPr>
                <w:highlight w:val="yellow"/>
              </w:rPr>
              <w:t>10.02</w:t>
            </w:r>
            <w:r w:rsidR="006B78C7" w:rsidRPr="006F7830">
              <w:rPr>
                <w:highlight w:val="yellow"/>
              </w:rPr>
              <w:t>.202</w:t>
            </w:r>
            <w:r w:rsidR="00C351FC" w:rsidRPr="006F7830">
              <w:rPr>
                <w:highlight w:val="yellow"/>
              </w:rPr>
              <w:t>2</w:t>
            </w:r>
            <w:r w:rsidR="006B78C7" w:rsidRPr="006F7830">
              <w:rPr>
                <w:highlight w:val="yellow"/>
              </w:rPr>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7555BC" w:rsidP="00DA6E94">
            <w:pPr>
              <w:pStyle w:val="aff2"/>
              <w:rPr>
                <w:rFonts w:eastAsia="Calibri"/>
              </w:rPr>
            </w:pPr>
            <w:r>
              <w:rPr>
                <w:highlight w:val="yellow"/>
              </w:rPr>
              <w:t>17.02</w:t>
            </w:r>
            <w:r w:rsidR="00C351FC">
              <w:rPr>
                <w:highlight w:val="yellow"/>
              </w:rPr>
              <w:t>.</w:t>
            </w:r>
            <w:r w:rsidR="00527E5E">
              <w:rPr>
                <w:highlight w:val="yellow"/>
              </w:rPr>
              <w:t>202</w:t>
            </w:r>
            <w:r w:rsidR="00C351FC">
              <w:rPr>
                <w:highlight w:val="yellow"/>
              </w:rPr>
              <w:t>2 г. (</w:t>
            </w:r>
            <w:r>
              <w:rPr>
                <w:highlight w:val="yellow"/>
              </w:rPr>
              <w:t>17</w:t>
            </w:r>
            <w:r w:rsidR="006B78C7">
              <w:rPr>
                <w:highlight w:val="yellow"/>
              </w:rPr>
              <w:t>:</w:t>
            </w:r>
            <w:r>
              <w:rPr>
                <w:highlight w:val="yellow"/>
              </w:rPr>
              <w:t>00</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7555BC" w:rsidP="007555BC">
            <w:pPr>
              <w:pStyle w:val="aff2"/>
              <w:rPr>
                <w:highlight w:val="yellow"/>
              </w:rPr>
            </w:pPr>
            <w:r>
              <w:rPr>
                <w:highlight w:val="yellow"/>
              </w:rPr>
              <w:t>17.02</w:t>
            </w:r>
            <w:r w:rsidR="00C351FC">
              <w:rPr>
                <w:highlight w:val="yellow"/>
              </w:rPr>
              <w:t>.2022</w:t>
            </w:r>
            <w:r w:rsidR="006B78C7">
              <w:rPr>
                <w:highlight w:val="yellow"/>
              </w:rPr>
              <w:t xml:space="preserve"> (</w:t>
            </w:r>
            <w:r>
              <w:rPr>
                <w:highlight w:val="yellow"/>
              </w:rPr>
              <w:t>17</w:t>
            </w:r>
            <w:r w:rsidR="006B78C7">
              <w:rPr>
                <w:highlight w:val="yellow"/>
              </w:rPr>
              <w:t>:0</w:t>
            </w:r>
            <w:r>
              <w:rPr>
                <w:highlight w:val="yellow"/>
              </w:rPr>
              <w:t>1</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7555BC">
              <w:rPr>
                <w:noProof/>
                <w:highlight w:val="yellow"/>
              </w:rPr>
              <w:t>18.02</w:t>
            </w:r>
            <w:r w:rsidR="00C351FC">
              <w:rPr>
                <w:noProof/>
                <w:highlight w:val="yellow"/>
              </w:rPr>
              <w:t>.2022г.</w:t>
            </w:r>
            <w:r w:rsidR="006B78C7">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7555BC">
            <w:pPr>
              <w:pStyle w:val="ad"/>
              <w:rPr>
                <w:highlight w:val="yellow"/>
              </w:rPr>
            </w:pPr>
            <w:r w:rsidRPr="006B78C7">
              <w:rPr>
                <w:highlight w:val="yellow"/>
              </w:rPr>
              <w:t xml:space="preserve">Не позднее </w:t>
            </w:r>
            <w:r w:rsidR="007555BC">
              <w:rPr>
                <w:noProof/>
                <w:highlight w:val="yellow"/>
              </w:rPr>
              <w:t>18.02</w:t>
            </w:r>
            <w:r w:rsidR="00C351FC">
              <w:rPr>
                <w:noProof/>
                <w:highlight w:val="yellow"/>
              </w:rPr>
              <w:t>.2022 г.</w:t>
            </w:r>
            <w:r w:rsidR="006B78C7" w:rsidRPr="006B78C7">
              <w:rPr>
                <w:noProof/>
                <w:highlight w:val="yellow"/>
              </w:rPr>
              <w:t xml:space="preserve">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7555BC">
            <w:pPr>
              <w:pStyle w:val="ad"/>
              <w:rPr>
                <w:highlight w:val="yellow"/>
              </w:rPr>
            </w:pPr>
            <w:r w:rsidRPr="006B78C7">
              <w:rPr>
                <w:highlight w:val="yellow"/>
              </w:rPr>
              <w:t xml:space="preserve">Не позднее </w:t>
            </w:r>
            <w:r w:rsidR="007555BC">
              <w:rPr>
                <w:highlight w:val="yellow"/>
              </w:rPr>
              <w:t>22.02</w:t>
            </w:r>
            <w:r w:rsidR="00C351FC">
              <w:rPr>
                <w:highlight w:val="yellow"/>
              </w:rPr>
              <w:t>.2022 г.</w:t>
            </w:r>
            <w:r w:rsidR="006B78C7" w:rsidRPr="006B78C7">
              <w:rPr>
                <w:highlight w:val="yellow"/>
              </w:rPr>
              <w:t xml:space="preserve">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7555BC">
            <w:pPr>
              <w:pStyle w:val="ad"/>
              <w:rPr>
                <w:highlight w:val="yellow"/>
              </w:rPr>
            </w:pPr>
            <w:r w:rsidRPr="006B78C7">
              <w:rPr>
                <w:highlight w:val="yellow"/>
              </w:rPr>
              <w:t xml:space="preserve">Не позднее </w:t>
            </w:r>
            <w:r w:rsidR="007555BC">
              <w:rPr>
                <w:noProof/>
                <w:highlight w:val="yellow"/>
              </w:rPr>
              <w:t>24.02</w:t>
            </w:r>
            <w:r w:rsidR="00C351FC">
              <w:rPr>
                <w:noProof/>
                <w:highlight w:val="yellow"/>
              </w:rPr>
              <w:t>.2022 г.</w:t>
            </w:r>
            <w:r w:rsidR="006B78C7" w:rsidRPr="006B78C7">
              <w:rPr>
                <w:noProof/>
                <w:highlight w:val="yellow"/>
              </w:rPr>
              <w:t xml:space="preserve"> (17:00)</w:t>
            </w:r>
            <w:r w:rsidRPr="006B78C7">
              <w:rPr>
                <w:highlight w:val="yellow"/>
              </w:rPr>
              <w:t xml:space="preserve"> </w:t>
            </w:r>
            <w:r w:rsidRPr="006B78C7">
              <w:rPr>
                <w:noProof/>
                <w:highlight w:val="yellow"/>
              </w:rPr>
              <w:t>(время местное - GMT +5)</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B3282B" w:rsidP="00B3282B">
            <w:pPr>
              <w:pStyle w:val="ad"/>
            </w:pPr>
            <w:r>
              <w:rPr>
                <w:highlight w:val="cyan"/>
              </w:rPr>
              <w:t>Не 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7B1817" w:rsidP="006F7830">
            <w:pPr>
              <w:pStyle w:val="ad"/>
            </w:pPr>
            <w:r>
              <w:rPr>
                <w:sz w:val="24"/>
              </w:rPr>
              <w:t>Заказчиком производится расчет за весь объем выполненных работ в течение 15 рабочих дней от даты подписания Сторонами акта выполненных работ, путем перечисления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F517FE" w:rsidP="00D61046">
                  <w:pPr>
                    <w:pStyle w:val="ad"/>
                    <w:jc w:val="center"/>
                    <w:rPr>
                      <w:b/>
                      <w:bCs/>
                      <w:sz w:val="20"/>
                      <w:szCs w:val="20"/>
                    </w:rPr>
                  </w:pPr>
                  <w:r>
                    <w:rPr>
                      <w:b/>
                      <w:bCs/>
                      <w:sz w:val="20"/>
                      <w:szCs w:val="20"/>
                    </w:rPr>
                    <w:t>6</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F517FE" w:rsidP="00D61046">
                  <w:pPr>
                    <w:pStyle w:val="ad"/>
                    <w:jc w:val="center"/>
                    <w:rPr>
                      <w:b/>
                      <w:bCs/>
                      <w:sz w:val="20"/>
                      <w:szCs w:val="20"/>
                    </w:rPr>
                  </w:pPr>
                  <w:r>
                    <w:rPr>
                      <w:b/>
                      <w:bCs/>
                      <w:sz w:val="20"/>
                      <w:szCs w:val="20"/>
                    </w:rPr>
                    <w:t>4</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7" o:title=""/>
                      </v:shape>
                      <o:OLEObject Type="Embed" ProgID="Equation.3" ShapeID="_x0000_i1025" DrawAspect="Content" ObjectID="_1705928516"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3363AA" w:rsidP="00A25475">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lastRenderedPageBreak/>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F517FE"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E20866" w:rsidP="003363AA">
            <w:pPr>
              <w:jc w:val="center"/>
              <w:rPr>
                <w:rFonts w:eastAsia="Calibri"/>
                <w:sz w:val="20"/>
                <w:szCs w:val="20"/>
                <w:lang w:eastAsia="en-US"/>
              </w:rPr>
            </w:pPr>
            <w:r>
              <w:rPr>
                <w:rFonts w:eastAsia="Calibri"/>
                <w:sz w:val="20"/>
                <w:szCs w:val="20"/>
                <w:lang w:eastAsia="en-US"/>
              </w:rPr>
              <w:t>0,</w:t>
            </w:r>
            <w:r w:rsidR="00F517FE">
              <w:rPr>
                <w:rFonts w:eastAsia="Calibri"/>
                <w:sz w:val="20"/>
                <w:szCs w:val="20"/>
                <w:lang w:eastAsia="en-US"/>
              </w:rPr>
              <w:t>4</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 xml:space="preserve">Опыт выполнения аналогичных </w:t>
            </w:r>
            <w:r w:rsidRPr="00053016">
              <w:rPr>
                <w:rFonts w:eastAsia="Calibri"/>
                <w:sz w:val="20"/>
                <w:szCs w:val="20"/>
                <w:lang w:eastAsia="en-US"/>
              </w:rPr>
              <w:lastRenderedPageBreak/>
              <w:t>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3363AA">
            <w:pPr>
              <w:jc w:val="center"/>
              <w:rPr>
                <w:rFonts w:eastAsia="Calibri"/>
                <w:sz w:val="20"/>
                <w:szCs w:val="20"/>
                <w:lang w:eastAsia="en-US"/>
              </w:rPr>
            </w:pPr>
            <w:r>
              <w:rPr>
                <w:rFonts w:eastAsia="Calibri"/>
                <w:sz w:val="20"/>
                <w:szCs w:val="20"/>
                <w:lang w:eastAsia="en-US"/>
              </w:rPr>
              <w:lastRenderedPageBreak/>
              <w:t>0,</w:t>
            </w:r>
            <w:r w:rsidR="00E20866">
              <w:rPr>
                <w:rFonts w:eastAsia="Calibri"/>
                <w:sz w:val="20"/>
                <w:szCs w:val="20"/>
                <w:lang w:eastAsia="en-US"/>
              </w:rPr>
              <w:t>2</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w:t>
            </w:r>
            <w:r w:rsidRPr="00053016">
              <w:rPr>
                <w:rFonts w:eastAsia="Calibri"/>
                <w:sz w:val="20"/>
                <w:szCs w:val="20"/>
                <w:lang w:eastAsia="en-US"/>
              </w:rPr>
              <w:lastRenderedPageBreak/>
              <w:t>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3363AA" w:rsidRPr="003363AA" w:rsidTr="003363AA">
              <w:tc>
                <w:tcPr>
                  <w:tcW w:w="1417" w:type="dxa"/>
                </w:tcPr>
                <w:p w:rsidR="003363AA" w:rsidRPr="003363AA" w:rsidRDefault="003363AA" w:rsidP="003363AA">
                  <w:pPr>
                    <w:rPr>
                      <w:rFonts w:eastAsia="Times New Roman"/>
                    </w:rPr>
                  </w:pPr>
                  <w:r w:rsidRPr="003363AA">
                    <w:rPr>
                      <w:rFonts w:eastAsia="Times New Roman"/>
                    </w:rPr>
                    <w:lastRenderedPageBreak/>
                    <w:t>Количество договоров</w:t>
                  </w:r>
                </w:p>
              </w:tc>
              <w:tc>
                <w:tcPr>
                  <w:tcW w:w="988" w:type="dxa"/>
                </w:tcPr>
                <w:p w:rsidR="003363AA" w:rsidRPr="003363AA" w:rsidRDefault="003363AA" w:rsidP="003363AA">
                  <w:pPr>
                    <w:rPr>
                      <w:rFonts w:eastAsia="Times New Roman"/>
                    </w:rPr>
                  </w:pPr>
                  <w:r w:rsidRPr="003363AA">
                    <w:rPr>
                      <w:rFonts w:eastAsia="Times New Roman"/>
                    </w:rPr>
                    <w:t>Оценка (балл)</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10 и более</w:t>
                  </w:r>
                </w:p>
              </w:tc>
              <w:tc>
                <w:tcPr>
                  <w:tcW w:w="988" w:type="dxa"/>
                </w:tcPr>
                <w:p w:rsidR="003363AA" w:rsidRPr="003363AA" w:rsidRDefault="003363AA" w:rsidP="003363AA">
                  <w:pPr>
                    <w:rPr>
                      <w:rFonts w:eastAsia="Times New Roman"/>
                    </w:rPr>
                  </w:pPr>
                  <w:r w:rsidRPr="003363AA">
                    <w:rPr>
                      <w:rFonts w:eastAsia="Times New Roman"/>
                    </w:rPr>
                    <w:t>100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lastRenderedPageBreak/>
                    <w:t>9</w:t>
                  </w:r>
                </w:p>
              </w:tc>
              <w:tc>
                <w:tcPr>
                  <w:tcW w:w="988" w:type="dxa"/>
                </w:tcPr>
                <w:p w:rsidR="003363AA" w:rsidRPr="003363AA" w:rsidRDefault="003363AA" w:rsidP="003363AA">
                  <w:pPr>
                    <w:rPr>
                      <w:rFonts w:eastAsia="Times New Roman"/>
                    </w:rPr>
                  </w:pPr>
                  <w:r w:rsidRPr="003363AA">
                    <w:rPr>
                      <w:rFonts w:eastAsia="Times New Roman"/>
                    </w:rPr>
                    <w:t>90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8</w:t>
                  </w:r>
                </w:p>
              </w:tc>
              <w:tc>
                <w:tcPr>
                  <w:tcW w:w="988" w:type="dxa"/>
                </w:tcPr>
                <w:p w:rsidR="003363AA" w:rsidRPr="003363AA" w:rsidRDefault="003363AA" w:rsidP="003363AA">
                  <w:pPr>
                    <w:rPr>
                      <w:rFonts w:eastAsia="Times New Roman"/>
                    </w:rPr>
                  </w:pPr>
                  <w:r w:rsidRPr="003363AA">
                    <w:rPr>
                      <w:rFonts w:eastAsia="Times New Roman"/>
                    </w:rPr>
                    <w:t>80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7</w:t>
                  </w:r>
                </w:p>
              </w:tc>
              <w:tc>
                <w:tcPr>
                  <w:tcW w:w="988" w:type="dxa"/>
                </w:tcPr>
                <w:p w:rsidR="003363AA" w:rsidRPr="003363AA" w:rsidRDefault="003363AA" w:rsidP="003363AA">
                  <w:pPr>
                    <w:rPr>
                      <w:rFonts w:eastAsia="Times New Roman"/>
                    </w:rPr>
                  </w:pPr>
                  <w:r w:rsidRPr="003363AA">
                    <w:rPr>
                      <w:rFonts w:eastAsia="Times New Roman"/>
                    </w:rPr>
                    <w:t>70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6</w:t>
                  </w:r>
                </w:p>
              </w:tc>
              <w:tc>
                <w:tcPr>
                  <w:tcW w:w="988" w:type="dxa"/>
                </w:tcPr>
                <w:p w:rsidR="003363AA" w:rsidRPr="003363AA" w:rsidRDefault="003363AA" w:rsidP="003363AA">
                  <w:pPr>
                    <w:rPr>
                      <w:rFonts w:eastAsia="Times New Roman"/>
                    </w:rPr>
                  </w:pPr>
                  <w:r w:rsidRPr="003363AA">
                    <w:rPr>
                      <w:rFonts w:eastAsia="Times New Roman"/>
                    </w:rPr>
                    <w:t>60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5</w:t>
                  </w:r>
                </w:p>
              </w:tc>
              <w:tc>
                <w:tcPr>
                  <w:tcW w:w="988" w:type="dxa"/>
                </w:tcPr>
                <w:p w:rsidR="003363AA" w:rsidRPr="003363AA" w:rsidRDefault="003363AA" w:rsidP="003363AA">
                  <w:pPr>
                    <w:rPr>
                      <w:rFonts w:eastAsia="Times New Roman"/>
                    </w:rPr>
                  </w:pPr>
                  <w:r w:rsidRPr="003363AA">
                    <w:rPr>
                      <w:rFonts w:eastAsia="Times New Roman"/>
                    </w:rPr>
                    <w:t>50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4</w:t>
                  </w:r>
                </w:p>
              </w:tc>
              <w:tc>
                <w:tcPr>
                  <w:tcW w:w="988" w:type="dxa"/>
                </w:tcPr>
                <w:p w:rsidR="003363AA" w:rsidRPr="003363AA" w:rsidRDefault="003363AA" w:rsidP="003363AA">
                  <w:pPr>
                    <w:rPr>
                      <w:rFonts w:eastAsia="Times New Roman"/>
                    </w:rPr>
                  </w:pPr>
                  <w:r w:rsidRPr="003363AA">
                    <w:rPr>
                      <w:rFonts w:eastAsia="Times New Roman"/>
                    </w:rPr>
                    <w:t>40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3</w:t>
                  </w:r>
                </w:p>
              </w:tc>
              <w:tc>
                <w:tcPr>
                  <w:tcW w:w="988" w:type="dxa"/>
                </w:tcPr>
                <w:p w:rsidR="003363AA" w:rsidRPr="003363AA" w:rsidRDefault="003363AA" w:rsidP="003363AA">
                  <w:pPr>
                    <w:rPr>
                      <w:rFonts w:eastAsia="Times New Roman"/>
                    </w:rPr>
                  </w:pPr>
                  <w:r w:rsidRPr="003363AA">
                    <w:rPr>
                      <w:rFonts w:eastAsia="Times New Roman"/>
                    </w:rPr>
                    <w:t>30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2</w:t>
                  </w:r>
                </w:p>
              </w:tc>
              <w:tc>
                <w:tcPr>
                  <w:tcW w:w="988" w:type="dxa"/>
                </w:tcPr>
                <w:p w:rsidR="003363AA" w:rsidRPr="003363AA" w:rsidRDefault="003363AA" w:rsidP="003363AA">
                  <w:pPr>
                    <w:rPr>
                      <w:rFonts w:eastAsia="Times New Roman"/>
                    </w:rPr>
                  </w:pPr>
                  <w:r w:rsidRPr="003363AA">
                    <w:rPr>
                      <w:rFonts w:eastAsia="Times New Roman"/>
                    </w:rPr>
                    <w:t>20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w:t>
                  </w:r>
                </w:p>
              </w:tc>
              <w:tc>
                <w:tcPr>
                  <w:tcW w:w="988" w:type="dxa"/>
                </w:tcPr>
                <w:p w:rsidR="003363AA" w:rsidRPr="003363AA" w:rsidRDefault="003363AA" w:rsidP="003363AA">
                  <w:pPr>
                    <w:rPr>
                      <w:rFonts w:eastAsia="Times New Roman"/>
                    </w:rPr>
                  </w:pPr>
                  <w:r w:rsidRPr="003363AA">
                    <w:rPr>
                      <w:rFonts w:eastAsia="Times New Roman"/>
                    </w:rPr>
                    <w:t>10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0</w:t>
                  </w:r>
                </w:p>
              </w:tc>
              <w:tc>
                <w:tcPr>
                  <w:tcW w:w="988" w:type="dxa"/>
                </w:tcPr>
                <w:p w:rsidR="003363AA" w:rsidRPr="003363AA" w:rsidRDefault="003363AA" w:rsidP="003363AA">
                  <w:pPr>
                    <w:rPr>
                      <w:rFonts w:eastAsia="Times New Roman"/>
                    </w:rPr>
                  </w:pPr>
                  <w:r w:rsidRPr="003363AA">
                    <w:rPr>
                      <w:rFonts w:eastAsia="Times New Roman"/>
                    </w:rPr>
                    <w:t>0</w:t>
                  </w:r>
                </w:p>
              </w:tc>
            </w:tr>
          </w:tbl>
          <w:p w:rsidR="003363AA" w:rsidRPr="003363AA" w:rsidRDefault="003363AA" w:rsidP="003363AA">
            <w:pPr>
              <w:rPr>
                <w:rFonts w:eastAsia="Calibri"/>
                <w:sz w:val="20"/>
                <w:szCs w:val="20"/>
                <w:lang w:eastAsia="en-US"/>
              </w:rPr>
            </w:pPr>
          </w:p>
          <w:p w:rsidR="003363AA" w:rsidRPr="003363AA" w:rsidRDefault="003363AA" w:rsidP="003363AA">
            <w:pPr>
              <w:tabs>
                <w:tab w:val="left" w:pos="0"/>
              </w:tabs>
              <w:ind w:firstLine="567"/>
              <w:rPr>
                <w:rFonts w:eastAsia="Times New Roman"/>
                <w:sz w:val="20"/>
              </w:rPr>
            </w:pPr>
            <w:r w:rsidRPr="003363AA">
              <w:rPr>
                <w:rFonts w:eastAsia="Times New Roman"/>
                <w:sz w:val="20"/>
              </w:rPr>
              <w:t>Участник предоставляет сведения о количестве и стоимости заключенных и исполненных договоров за установленный период в Заявке (п 4.2 Документации).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3363AA" w:rsidRPr="003363AA" w:rsidRDefault="003363AA" w:rsidP="003363AA">
            <w:pPr>
              <w:tabs>
                <w:tab w:val="left" w:pos="0"/>
              </w:tabs>
              <w:ind w:firstLine="567"/>
              <w:rPr>
                <w:rFonts w:eastAsia="Times New Roman"/>
                <w:sz w:val="20"/>
              </w:rPr>
            </w:pPr>
            <w:r w:rsidRPr="003363AA">
              <w:rPr>
                <w:rFonts w:eastAsia="Times New Roman"/>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Если Участник полностью или частично не представил копии </w:t>
            </w:r>
            <w:r w:rsidRPr="003363AA">
              <w:rPr>
                <w:rFonts w:eastAsia="Times New Roman"/>
                <w:sz w:val="20"/>
              </w:rPr>
              <w:lastRenderedPageBreak/>
              <w:t>заключенных и исполненных договоров и актов выполненных работ/услуг, подтверждающих указанные в Заявке (п 4.2 Документации) сведения,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C139D" w:rsidRPr="00E927D1" w:rsidRDefault="003363AA" w:rsidP="003363AA">
            <w:pPr>
              <w:rPr>
                <w:rFonts w:eastAsia="Calibri"/>
                <w:sz w:val="20"/>
                <w:szCs w:val="20"/>
                <w:lang w:eastAsia="en-US"/>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w:t>
            </w:r>
            <w:r w:rsidR="003363AA">
              <w:rPr>
                <w:rFonts w:eastAsia="Calibri"/>
              </w:rPr>
              <w:t>3</w:t>
            </w:r>
            <w:r w:rsidR="003363AA" w:rsidRPr="006F799B">
              <w:rPr>
                <w:rFonts w:eastAsia="Calibri"/>
              </w:rPr>
              <w:t xml:space="preserve"> (</w:t>
            </w:r>
            <w:r w:rsidR="003363AA">
              <w:rPr>
                <w:rFonts w:eastAsia="Calibri"/>
              </w:rPr>
              <w:t>три</w:t>
            </w:r>
            <w:r w:rsidR="003363AA" w:rsidRPr="006F799B">
              <w:rPr>
                <w:rFonts w:eastAsia="Calibri"/>
              </w:rPr>
              <w:t>)</w:t>
            </w:r>
            <w:r w:rsidR="003363AA">
              <w:rPr>
                <w:rFonts w:eastAsia="Calibri"/>
              </w:rPr>
              <w:t xml:space="preserve">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33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BB" w:rsidRDefault="00574EBB">
      <w:r>
        <w:separator/>
      </w:r>
    </w:p>
    <w:p w:rsidR="00574EBB" w:rsidRDefault="00574EBB"/>
  </w:endnote>
  <w:endnote w:type="continuationSeparator" w:id="0">
    <w:p w:rsidR="00574EBB" w:rsidRDefault="00574EBB">
      <w:r>
        <w:continuationSeparator/>
      </w:r>
    </w:p>
    <w:p w:rsidR="00574EBB" w:rsidRDefault="00574EBB"/>
  </w:endnote>
  <w:endnote w:type="continuationNotice" w:id="1">
    <w:p w:rsidR="00574EBB" w:rsidRDefault="00574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311D38" w:rsidRDefault="006F7830" w:rsidP="00311D38">
    <w:pPr>
      <w:jc w:val="right"/>
    </w:pPr>
    <w:r w:rsidRPr="00311D38">
      <w:t xml:space="preserve">стр. </w:t>
    </w:r>
    <w:r w:rsidRPr="00311D38">
      <w:fldChar w:fldCharType="begin"/>
    </w:r>
    <w:r w:rsidRPr="00311D38">
      <w:instrText xml:space="preserve"> PAGE </w:instrText>
    </w:r>
    <w:r w:rsidRPr="00311D38">
      <w:fldChar w:fldCharType="separate"/>
    </w:r>
    <w:r w:rsidR="007555BC">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555BC">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311D38" w:rsidRDefault="006F7830" w:rsidP="00F556D4">
    <w:pPr>
      <w:jc w:val="right"/>
    </w:pPr>
    <w:r w:rsidRPr="00311D38">
      <w:t xml:space="preserve">стр. </w:t>
    </w:r>
    <w:r w:rsidRPr="00311D38">
      <w:fldChar w:fldCharType="begin"/>
    </w:r>
    <w:r w:rsidRPr="00311D38">
      <w:instrText xml:space="preserve"> PAGE </w:instrText>
    </w:r>
    <w:r w:rsidRPr="00311D38">
      <w:fldChar w:fldCharType="separate"/>
    </w:r>
    <w:r w:rsidR="007555BC">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555BC">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Default="006F7830" w:rsidP="00465466">
    <w:pPr>
      <w:jc w:val="right"/>
    </w:pPr>
    <w:r w:rsidRPr="00311D38">
      <w:t xml:space="preserve">стр. </w:t>
    </w:r>
    <w:r w:rsidRPr="00311D38">
      <w:fldChar w:fldCharType="begin"/>
    </w:r>
    <w:r w:rsidRPr="00311D38">
      <w:instrText xml:space="preserve"> PAGE </w:instrText>
    </w:r>
    <w:r w:rsidRPr="00311D38">
      <w:fldChar w:fldCharType="separate"/>
    </w:r>
    <w:r w:rsidR="007555BC">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555BC">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Default="006F7830" w:rsidP="00465466">
    <w:pPr>
      <w:jc w:val="right"/>
    </w:pPr>
    <w:r w:rsidRPr="00311D38">
      <w:t xml:space="preserve">стр. </w:t>
    </w:r>
    <w:r w:rsidRPr="00311D38">
      <w:fldChar w:fldCharType="begin"/>
    </w:r>
    <w:r w:rsidRPr="00311D38">
      <w:instrText xml:space="preserve"> PAGE </w:instrText>
    </w:r>
    <w:r w:rsidRPr="00311D38">
      <w:fldChar w:fldCharType="separate"/>
    </w:r>
    <w:r w:rsidR="007555BC">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555BC">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BB" w:rsidRDefault="00574EBB">
      <w:r>
        <w:separator/>
      </w:r>
    </w:p>
    <w:p w:rsidR="00574EBB" w:rsidRDefault="00574EBB"/>
  </w:footnote>
  <w:footnote w:type="continuationSeparator" w:id="0">
    <w:p w:rsidR="00574EBB" w:rsidRDefault="00574EBB">
      <w:r>
        <w:continuationSeparator/>
      </w:r>
    </w:p>
    <w:p w:rsidR="00574EBB" w:rsidRDefault="00574EBB"/>
  </w:footnote>
  <w:footnote w:type="continuationNotice" w:id="1">
    <w:p w:rsidR="00574EBB" w:rsidRDefault="00574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1C5431" w:rsidRDefault="006F7830"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1C5431" w:rsidRDefault="006F7830"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76123EC"/>
    <w:multiLevelType w:val="hybridMultilevel"/>
    <w:tmpl w:val="C4B8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7">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37"/>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42E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16805"/>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492"/>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1A98"/>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363AA"/>
    <w:rsid w:val="003406A5"/>
    <w:rsid w:val="00340FD1"/>
    <w:rsid w:val="00341A82"/>
    <w:rsid w:val="003424D1"/>
    <w:rsid w:val="00342A62"/>
    <w:rsid w:val="003440ED"/>
    <w:rsid w:val="0034474A"/>
    <w:rsid w:val="00345055"/>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AA7"/>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57E1B"/>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00B"/>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27E5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4EBB"/>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A6431"/>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6F7830"/>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5BC"/>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817"/>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109"/>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282B"/>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2C9E"/>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51FC"/>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10EF"/>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2A91"/>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0866"/>
    <w:rsid w:val="00E23240"/>
    <w:rsid w:val="00E23949"/>
    <w:rsid w:val="00E23B92"/>
    <w:rsid w:val="00E23DC9"/>
    <w:rsid w:val="00E26E46"/>
    <w:rsid w:val="00E273AE"/>
    <w:rsid w:val="00E317F7"/>
    <w:rsid w:val="00E32BD4"/>
    <w:rsid w:val="00E33BCA"/>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07772"/>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17FE"/>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2583ADD-60C1-4538-8299-FBB5BC00C65F}">
  <ds:schemaRefs>
    <ds:schemaRef ds:uri="http://schemas.openxmlformats.org/officeDocument/2006/bibliography"/>
  </ds:schemaRefs>
</ds:datastoreItem>
</file>

<file path=customXml/itemProps6.xml><?xml version="1.0" encoding="utf-8"?>
<ds:datastoreItem xmlns:ds="http://schemas.openxmlformats.org/officeDocument/2006/customXml" ds:itemID="{3D95C518-CB28-4355-8C99-D7944754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21411</Words>
  <Characters>122046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37</cp:revision>
  <cp:lastPrinted>2013-09-30T13:48:00Z</cp:lastPrinted>
  <dcterms:created xsi:type="dcterms:W3CDTF">2021-08-09T05:13:00Z</dcterms:created>
  <dcterms:modified xsi:type="dcterms:W3CDTF">2022-02-09T11:16:00Z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