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p w14:paraId="41D113EF" w14:textId="44A43032" w:rsidR="00104E06" w:rsidRPr="00185541" w:rsidRDefault="007F195C" w:rsidP="00185541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i/>
              <w:color w:val="548DD4" w:themeColor="text2" w:themeTint="99"/>
              <w:spacing w:val="10"/>
              <w:u w:val="single"/>
            </w:rPr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Строительство </w:t>
          </w:r>
          <w:proofErr w:type="spellStart"/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обьекта</w:t>
          </w:r>
          <w:proofErr w:type="spellEnd"/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:</w:t>
          </w:r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</w:t>
          </w:r>
          <w:r w:rsidR="00275609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«</w:t>
          </w:r>
          <w:r w:rsidR="00941C18" w:rsidRPr="00570296">
            <w:rPr>
              <w:rFonts w:ascii="Times New Roman" w:hAnsi="Times New Roman" w:cs="Times New Roman"/>
              <w:i/>
              <w:u w:val="single"/>
            </w:rPr>
            <w:t xml:space="preserve">Кольцевой газопровод по пер. Писарева от жилого дома № 50 по ул. Архангельская до жилого дома № 56 по ул. </w:t>
          </w:r>
          <w:proofErr w:type="spellStart"/>
          <w:r w:rsidR="00941C18" w:rsidRPr="00570296">
            <w:rPr>
              <w:rFonts w:ascii="Times New Roman" w:hAnsi="Times New Roman" w:cs="Times New Roman"/>
              <w:i/>
              <w:u w:val="single"/>
            </w:rPr>
            <w:t>Каменогорская</w:t>
          </w:r>
          <w:proofErr w:type="spellEnd"/>
          <w:r w:rsidR="00941C18" w:rsidRPr="00570296">
            <w:rPr>
              <w:rFonts w:ascii="Times New Roman" w:hAnsi="Times New Roman" w:cs="Times New Roman"/>
              <w:i/>
              <w:u w:val="single"/>
            </w:rPr>
            <w:t xml:space="preserve"> в Советском районе города Челябинска»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D5589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1140691280"/>
            <w:placeholder>
              <w:docPart w:val="B93F91C60B25475D86F99969C6630F20"/>
            </w:placeholder>
          </w:sdtPr>
          <w:sdtEndPr/>
          <w:sdtContent>
            <w:p w14:paraId="7E4BDE1A" w14:textId="40FB74AE" w:rsidR="005F3D53" w:rsidRPr="00185541" w:rsidRDefault="00275609" w:rsidP="00E16873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275609">
                <w:rPr>
                  <w:rFonts w:ascii="Times New Roman" w:hAnsi="Times New Roman" w:cs="Times New Roman"/>
                  <w:bCs/>
                </w:rPr>
                <w:t>Кольцевой газ</w:t>
              </w:r>
              <w:r w:rsidR="00941C18">
                <w:rPr>
                  <w:rFonts w:ascii="Times New Roman" w:hAnsi="Times New Roman" w:cs="Times New Roman"/>
                  <w:bCs/>
                </w:rPr>
                <w:t xml:space="preserve">опровод низкого давления по пер. Писарева, ул. Архангельская в Советском </w:t>
              </w:r>
              <w:r w:rsidRPr="00275609">
                <w:rPr>
                  <w:rFonts w:ascii="Times New Roman" w:hAnsi="Times New Roman" w:cs="Times New Roman"/>
                  <w:bCs/>
                </w:rPr>
                <w:t xml:space="preserve">районе г. Челябинска </w:t>
              </w:r>
              <w:r w:rsidR="00185541" w:rsidRPr="00185541">
                <w:rPr>
                  <w:rFonts w:ascii="Times New Roman" w:hAnsi="Times New Roman" w:cs="Times New Roman"/>
                  <w:bCs/>
                </w:rPr>
                <w:t>Характерист</w:t>
              </w:r>
              <w:r w:rsidR="008723C7">
                <w:rPr>
                  <w:rFonts w:ascii="Times New Roman" w:hAnsi="Times New Roman" w:cs="Times New Roman"/>
                  <w:bCs/>
                </w:rPr>
                <w:t xml:space="preserve">ика объекта: </w:t>
              </w:r>
              <w:r w:rsidR="00956EFD">
                <w:rPr>
                  <w:rFonts w:ascii="Times New Roman" w:hAnsi="Times New Roman" w:cs="Times New Roman"/>
                  <w:bCs/>
                </w:rPr>
                <w:t xml:space="preserve">подземный </w:t>
              </w:r>
              <w:r w:rsidR="008723C7">
                <w:rPr>
                  <w:rFonts w:ascii="Times New Roman" w:hAnsi="Times New Roman" w:cs="Times New Roman"/>
                  <w:bCs/>
                </w:rPr>
                <w:t xml:space="preserve">газопровод низкого </w:t>
              </w:r>
              <w:proofErr w:type="gramStart"/>
              <w:r w:rsidR="008723C7">
                <w:rPr>
                  <w:rFonts w:ascii="Times New Roman" w:hAnsi="Times New Roman" w:cs="Times New Roman"/>
                  <w:bCs/>
                </w:rPr>
                <w:t xml:space="preserve">давления </w:t>
              </w:r>
              <w:r>
                <w:rPr>
                  <w:rFonts w:ascii="Times New Roman" w:hAnsi="Times New Roman" w:cs="Times New Roman"/>
                  <w:bCs/>
                </w:rPr>
                <w:t xml:space="preserve"> из</w:t>
              </w:r>
              <w:proofErr w:type="gramEnd"/>
              <w:r>
                <w:rPr>
                  <w:rFonts w:ascii="Times New Roman" w:hAnsi="Times New Roman" w:cs="Times New Roman"/>
                  <w:bCs/>
                </w:rPr>
                <w:t xml:space="preserve"> стальных труб</w:t>
              </w:r>
              <w:r w:rsidR="00185541" w:rsidRPr="00185541">
                <w:rPr>
                  <w:rFonts w:ascii="Times New Roman" w:hAnsi="Times New Roman" w:cs="Times New Roman"/>
                  <w:bCs/>
                </w:rPr>
                <w:t xml:space="preserve">. Общая </w:t>
              </w:r>
              <w:r w:rsidR="00941C18">
                <w:rPr>
                  <w:rFonts w:ascii="Times New Roman" w:hAnsi="Times New Roman" w:cs="Times New Roman"/>
                  <w:bCs/>
                </w:rPr>
                <w:t>протяженность объекта 321,2 м</w:t>
              </w:r>
            </w:p>
          </w:sdtContent>
        </w:sdt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42D0BF6E" w:rsidR="009D051B" w:rsidRDefault="00D55897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sdt>
            <w:sdtPr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pacing w:val="10"/>
              </w:rPr>
              <w:id w:val="-956714640"/>
              <w:placeholder>
                <w:docPart w:val="4E59FD73B50F4A25A8B776F2665340D9"/>
              </w:placeholder>
            </w:sdtPr>
            <w:sdtEndPr/>
            <w:sdtContent>
              <w:r w:rsidR="00AF497B"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t>Челябинская область</w:t>
              </w:r>
              <w:r w:rsidR="00941C18"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t>.</w:t>
              </w:r>
            </w:sdtContent>
          </w:sdt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7F14E05D" w:rsidR="00ED1E4C" w:rsidRPr="00104E06" w:rsidRDefault="00D55897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055947" w:rsidRPr="00055947">
            <w:rPr>
              <w:bCs/>
              <w:sz w:val="22"/>
              <w:szCs w:val="22"/>
            </w:rPr>
            <w:t xml:space="preserve"> </w:t>
          </w:r>
          <w:r w:rsidR="003D6F7D">
            <w:rPr>
              <w:bCs/>
              <w:sz w:val="22"/>
              <w:szCs w:val="22"/>
            </w:rPr>
            <w:t>в течении 5 (пяти) календарных дней с момента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42312624" w:rsidR="004F4D3D" w:rsidRPr="00104E06" w:rsidRDefault="00D55897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3D6F7D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407B929F" w:rsidR="00C900F7" w:rsidRPr="00581071" w:rsidRDefault="00D55897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3D6F7D">
            <w:rPr>
              <w:bCs/>
              <w:sz w:val="22"/>
              <w:szCs w:val="22"/>
            </w:rPr>
            <w:t>135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34810EC5" w:rsidR="00ED1E4C" w:rsidRDefault="00D55897" w:rsidP="00ED14CD">
      <w:pPr>
        <w:pStyle w:val="a6"/>
        <w:ind w:left="0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ED14CD">
            <w:rPr>
              <w:bCs/>
              <w:sz w:val="22"/>
              <w:szCs w:val="22"/>
            </w:rPr>
            <w:t xml:space="preserve">                                                                                             </w:t>
          </w:r>
          <w:r w:rsidR="003D6F7D">
            <w:rPr>
              <w:bCs/>
              <w:sz w:val="22"/>
              <w:szCs w:val="22"/>
            </w:rPr>
            <w:t>195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37365D97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323B2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</w:t>
          </w:r>
          <w:r w:rsidR="003D6F7D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е</w:t>
          </w:r>
          <w:r w:rsidR="00D323B2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58320E5D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proofErr w:type="spellStart"/>
                    <w:r w:rsidR="00D323B2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я</w:t>
                    </w:r>
                    <w:proofErr w:type="spellEnd"/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D55897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4"/>
                <w:gridCol w:w="5239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250E0F3" w14:textId="2A2624BF" w:rsidR="003D6F7D" w:rsidRPr="003D6F7D" w:rsidRDefault="003D6F7D" w:rsidP="003D6F7D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3D6F7D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Наличие у участника и/или привлекаемого им третьего лица (субподрядчика) аттестованной лаборатории </w:t>
                    </w:r>
                    <w:proofErr w:type="spellStart"/>
                    <w:r w:rsidRPr="003D6F7D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неразрешающего</w:t>
                    </w:r>
                    <w:proofErr w:type="spellEnd"/>
                    <w:r w:rsidRPr="003D6F7D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 контроля (Постановление Госгортехнадзора РФ от 25.09.2000 №54 «О введении в действие «Правил аттестации и основных требований к лабораториям неразрушающего контроля» ПБ 03-372-00»</w:t>
                    </w:r>
                  </w:p>
                  <w:p w14:paraId="23D2C53D" w14:textId="77777777" w:rsidR="003D6F7D" w:rsidRPr="003D6F7D" w:rsidRDefault="003D6F7D" w:rsidP="003D6F7D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3D6F7D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Область аттестации: Системы газоснабжения (газораспределения)</w:t>
                    </w:r>
                  </w:p>
                  <w:p w14:paraId="67E56B7B" w14:textId="77777777" w:rsidR="003D6F7D" w:rsidRPr="003D6F7D" w:rsidRDefault="003D6F7D" w:rsidP="003D6F7D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3D6F7D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Виды (методы) контроля:</w:t>
                    </w:r>
                  </w:p>
                  <w:p w14:paraId="7C567A5F" w14:textId="291FCAAE" w:rsidR="009607CE" w:rsidRPr="0015434A" w:rsidRDefault="00AF497B" w:rsidP="003D6F7D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</w:t>
                    </w: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  <w:t>Гаммаграфический контроль</w:t>
                    </w:r>
                    <w:r w:rsidR="003D6F7D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2B2B2E1F" w:rsidR="009607CE" w:rsidRPr="0015434A" w:rsidRDefault="003D6F7D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Копия действующего свидетельства об аттест</w:t>
                    </w:r>
                    <w:bookmarkStart w:id="0" w:name="_GoBack"/>
                    <w:bookmarkEnd w:id="0"/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ации</w:t>
                    </w: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D55897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D55897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026394855"/>
                <w:placeholder>
                  <w:docPart w:val="4ACC8582A64142D085038EB39504932E"/>
                </w:placeholder>
              </w:sdtPr>
              <w:sdtEndPr/>
              <w:sdtContent>
                <w:p w14:paraId="7737D3C6" w14:textId="77777777" w:rsidR="00A3512A" w:rsidRPr="00A3512A" w:rsidRDefault="00A3512A" w:rsidP="00A3512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A3512A">
                    <w:rPr>
                      <w:rFonts w:ascii="Times New Roman" w:hAnsi="Times New Roman" w:cs="Times New Roman"/>
                      <w:bCs/>
                    </w:rPr>
                    <w:t xml:space="preserve">Все объемы работ указаны в </w:t>
                  </w:r>
                  <w:proofErr w:type="gramStart"/>
                  <w:r w:rsidRPr="00A3512A">
                    <w:rPr>
                      <w:rFonts w:ascii="Times New Roman" w:hAnsi="Times New Roman" w:cs="Times New Roman"/>
                      <w:bCs/>
                    </w:rPr>
                    <w:t>локальном  сметном</w:t>
                  </w:r>
                  <w:proofErr w:type="gramEnd"/>
                  <w:r w:rsidRPr="00A3512A">
                    <w:rPr>
                      <w:rFonts w:ascii="Times New Roman" w:hAnsi="Times New Roman" w:cs="Times New Roman"/>
                      <w:bCs/>
                    </w:rPr>
                    <w:t xml:space="preserve"> расчете (Приложение №2 к техническому заданию). Работы должны быть выполнены на основании разработанной рабочей </w:t>
                  </w:r>
                  <w:proofErr w:type="gramStart"/>
                  <w:r w:rsidRPr="00A3512A">
                    <w:rPr>
                      <w:rFonts w:ascii="Times New Roman" w:hAnsi="Times New Roman" w:cs="Times New Roman"/>
                      <w:bCs/>
                    </w:rPr>
                    <w:t>документации  (</w:t>
                  </w:r>
                  <w:proofErr w:type="gramEnd"/>
                  <w:r w:rsidRPr="00A3512A">
                    <w:rPr>
                      <w:rFonts w:ascii="Times New Roman" w:hAnsi="Times New Roman" w:cs="Times New Roman"/>
                      <w:bCs/>
                    </w:rPr>
                    <w:t>Приложение №1 к Техническому заданию).</w:t>
                  </w:r>
                </w:p>
                <w:p w14:paraId="33C44353" w14:textId="77777777" w:rsidR="00A3512A" w:rsidRPr="00A3512A" w:rsidRDefault="00A3512A" w:rsidP="00A3512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A3512A">
                    <w:rPr>
                      <w:rFonts w:ascii="Times New Roman" w:hAnsi="Times New Roman" w:cs="Times New Roman"/>
                      <w:bCs/>
                    </w:rPr>
                    <w:t>Факт выполнения работ должен быть подтвержден актом выполненных работ по форме КС-2 и справки о стоимости работ по форме КС-3, подписанных и утвержденных обеими сторонами.</w:t>
                  </w:r>
                </w:p>
              </w:sdtContent>
            </w:sdt>
            <w:p w14:paraId="7CF2BD76" w14:textId="721E04A9" w:rsidR="006B6A2C" w:rsidRPr="006B6A2C" w:rsidRDefault="007C002B" w:rsidP="00A3512A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>
                <w:rPr>
                  <w:rFonts w:ascii="Times New Roman" w:hAnsi="Times New Roman" w:cs="Times New Roman"/>
                  <w:bCs/>
                </w:rPr>
                <w:t>П</w:t>
              </w:r>
              <w:r w:rsidR="00A3512A" w:rsidRPr="00A3512A">
                <w:rPr>
                  <w:rFonts w:ascii="Times New Roman" w:hAnsi="Times New Roman" w:cs="Times New Roman"/>
                  <w:bCs/>
                </w:rPr>
                <w:t>риобретенные Заказчиком материалы, передаются Подрядчику по накладной на отпуск материалов на сторону (форма М-15), оборудование по Акту приема–передачи оборудования в монтаж (форма ОС-15). По результатам выполнения работ Подрядчик оформляет и направляет Заказчику вместе с документами отчет об использовании давальческих материалов.</w:t>
              </w:r>
            </w:p>
          </w:sdtContent>
        </w:sdt>
        <w:p w14:paraId="79095632" w14:textId="2401018C" w:rsidR="00ED1E4C" w:rsidRPr="00E16873" w:rsidRDefault="00D55897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D55897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5EABD63B" w14:textId="77777777" w:rsidR="00A3512A" w:rsidRDefault="00A3512A" w:rsidP="00A3512A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A3512A">
                <w:rPr>
                  <w:rFonts w:ascii="Times New Roman" w:hAnsi="Times New Roman" w:cs="Times New Roman"/>
                  <w:bCs/>
                </w:rPr>
                <w:t xml:space="preserve">Работы должны быть выполнены качественно и в полном объеме, в соответствии с требованиями строительных норм и правил. </w:t>
              </w:r>
            </w:p>
            <w:p w14:paraId="5F65DB5E" w14:textId="158D539B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Гарантийный срок на результат подрядных работ составляет 24 месяца с момента подписания сторонами актов по форме КС-2 </w:t>
              </w:r>
              <w:r w:rsidR="00DD1329" w:rsidRPr="00DD1329">
                <w:rPr>
                  <w:rFonts w:ascii="Times New Roman" w:hAnsi="Times New Roman" w:cs="Times New Roman"/>
                  <w:bCs/>
                </w:rPr>
                <w:t>Гарантийный срок продлевается на период устранения дефектов. При невыполнении Подрядчиком условий, указанных в настоящем пункте, Заказчик вправе поручить данную работу третьим лицам, с возмещением Подрядчиком стоимости выполненных ими работ.</w:t>
              </w:r>
            </w:p>
          </w:sdtContent>
        </w:sdt>
        <w:p w14:paraId="6B870160" w14:textId="426AD8F0" w:rsidR="00BE6EE5" w:rsidRPr="00E16873" w:rsidRDefault="00D55897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363A0C61" w:rsidR="00B41BE0" w:rsidRPr="00B41BE0" w:rsidRDefault="003D6F7D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В </w:t>
                    </w:r>
                    <w:proofErr w:type="spellStart"/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соответсвии</w:t>
                    </w:r>
                    <w:proofErr w:type="spellEnd"/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 с Приложением №2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D55897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14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74"/>
            <w:gridCol w:w="6734"/>
            <w:gridCol w:w="1248"/>
            <w:gridCol w:w="1290"/>
          </w:tblGrid>
          <w:tr w:rsidR="00B41BE0" w:rsidRPr="00B41BE0" w14:paraId="3DD2A1FD" w14:textId="77777777" w:rsidTr="004E297F">
            <w:trPr>
              <w:trHeight w:val="240"/>
              <w:jc w:val="center"/>
            </w:trPr>
            <w:tc>
              <w:tcPr>
                <w:tcW w:w="87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734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48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290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4E297F">
            <w:trPr>
              <w:trHeight w:val="240"/>
              <w:jc w:val="center"/>
            </w:trPr>
            <w:tc>
              <w:tcPr>
                <w:tcW w:w="87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vAlign w:val="center"/>
              </w:tcPr>
              <w:p w14:paraId="2D1DB634" w14:textId="6A013EE1" w:rsidR="00B41BE0" w:rsidRPr="0076307C" w:rsidRDefault="003D6F7D" w:rsidP="0076307C">
                <w:pPr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Не предоставляются</w:t>
                </w:r>
              </w:p>
            </w:tc>
            <w:tc>
              <w:tcPr>
                <w:tcW w:w="1248" w:type="dxa"/>
                <w:vAlign w:val="center"/>
              </w:tcPr>
              <w:p w14:paraId="67E3B1A5" w14:textId="196CF40D" w:rsidR="00B41BE0" w:rsidRPr="00B41BE0" w:rsidRDefault="00B41BE0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90" w:type="dxa"/>
                <w:vAlign w:val="center"/>
              </w:tcPr>
              <w:p w14:paraId="2522EF18" w14:textId="284FD361" w:rsidR="00B41BE0" w:rsidRPr="00B41BE0" w:rsidRDefault="00B41BE0" w:rsidP="0076307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4E297F">
            <w:trPr>
              <w:trHeight w:val="240"/>
              <w:jc w:val="center"/>
            </w:trPr>
            <w:tc>
              <w:tcPr>
                <w:tcW w:w="87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vAlign w:val="center"/>
              </w:tcPr>
              <w:p w14:paraId="6A3FB63C" w14:textId="51303E8A" w:rsidR="00B41BE0" w:rsidRPr="00B41BE0" w:rsidRDefault="00B41BE0" w:rsidP="006E6241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48" w:type="dxa"/>
                <w:vAlign w:val="center"/>
              </w:tcPr>
              <w:p w14:paraId="293EF975" w14:textId="7A05F260" w:rsidR="00B41BE0" w:rsidRPr="00B41BE0" w:rsidRDefault="00B41BE0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90" w:type="dxa"/>
                <w:vAlign w:val="center"/>
              </w:tcPr>
              <w:p w14:paraId="6FF4D94A" w14:textId="10F09EBA" w:rsidR="00B41BE0" w:rsidRPr="00B41BE0" w:rsidRDefault="00B41BE0" w:rsidP="0076307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4E297F">
            <w:trPr>
              <w:trHeight w:val="240"/>
              <w:jc w:val="center"/>
            </w:trPr>
            <w:tc>
              <w:tcPr>
                <w:tcW w:w="87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vAlign w:val="center"/>
              </w:tcPr>
              <w:p w14:paraId="417A5597" w14:textId="0E43FF8C" w:rsidR="00B41BE0" w:rsidRPr="00B41BE0" w:rsidRDefault="00B41BE0" w:rsidP="002741BA">
                <w:pPr>
                  <w:pStyle w:val="a8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48" w:type="dxa"/>
                <w:vAlign w:val="center"/>
              </w:tcPr>
              <w:p w14:paraId="0D326524" w14:textId="123B76A9" w:rsidR="00B41BE0" w:rsidRPr="00B41BE0" w:rsidRDefault="00B41BE0" w:rsidP="001C4E5F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90" w:type="dxa"/>
                <w:vAlign w:val="center"/>
              </w:tcPr>
              <w:p w14:paraId="615EBD0A" w14:textId="42DC231A" w:rsidR="00B41BE0" w:rsidRPr="00B41BE0" w:rsidRDefault="00B41BE0" w:rsidP="0076307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4E297F">
            <w:trPr>
              <w:trHeight w:val="240"/>
              <w:jc w:val="center"/>
            </w:trPr>
            <w:tc>
              <w:tcPr>
                <w:tcW w:w="87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vAlign w:val="center"/>
              </w:tcPr>
              <w:p w14:paraId="6BBFC982" w14:textId="563B7424" w:rsidR="00B41BE0" w:rsidRPr="0076307C" w:rsidRDefault="00B41BE0" w:rsidP="0076307C">
                <w:pPr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248" w:type="dxa"/>
                <w:vAlign w:val="center"/>
              </w:tcPr>
              <w:p w14:paraId="37A27F15" w14:textId="2068240B" w:rsidR="00B41BE0" w:rsidRPr="00B41BE0" w:rsidRDefault="00B41BE0" w:rsidP="001C4E5F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90" w:type="dxa"/>
                <w:vAlign w:val="center"/>
              </w:tcPr>
              <w:p w14:paraId="6FF21008" w14:textId="61AF62A4" w:rsidR="00B41BE0" w:rsidRPr="00B41BE0" w:rsidRDefault="00B41BE0" w:rsidP="0076307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4E297F">
            <w:trPr>
              <w:trHeight w:val="240"/>
              <w:jc w:val="center"/>
            </w:trPr>
            <w:tc>
              <w:tcPr>
                <w:tcW w:w="874" w:type="dxa"/>
                <w:vAlign w:val="center"/>
              </w:tcPr>
              <w:p w14:paraId="164273FE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vAlign w:val="center"/>
              </w:tcPr>
              <w:p w14:paraId="0E689611" w14:textId="7F1FC902" w:rsidR="00B41BE0" w:rsidRPr="002741BA" w:rsidRDefault="00B41BE0" w:rsidP="002741BA">
                <w:pPr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248" w:type="dxa"/>
                <w:vAlign w:val="center"/>
              </w:tcPr>
              <w:p w14:paraId="5D51C5E4" w14:textId="4B11A625" w:rsidR="00B41BE0" w:rsidRPr="00B41BE0" w:rsidRDefault="00B41BE0" w:rsidP="001C4E5F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90" w:type="dxa"/>
                <w:vAlign w:val="center"/>
              </w:tcPr>
              <w:p w14:paraId="2521B31E" w14:textId="41E3611E" w:rsidR="00B41BE0" w:rsidRPr="00B41BE0" w:rsidRDefault="00B41BE0" w:rsidP="0076307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4E297F">
            <w:trPr>
              <w:trHeight w:val="240"/>
              <w:jc w:val="center"/>
            </w:trPr>
            <w:tc>
              <w:tcPr>
                <w:tcW w:w="87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vAlign w:val="center"/>
              </w:tcPr>
              <w:p w14:paraId="3CDADFA1" w14:textId="76A6D6CF" w:rsidR="00B41BE0" w:rsidRPr="002741BA" w:rsidRDefault="00B41BE0" w:rsidP="002741BA">
                <w:pPr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248" w:type="dxa"/>
                <w:vAlign w:val="center"/>
              </w:tcPr>
              <w:p w14:paraId="33C1EC52" w14:textId="23906CB3" w:rsidR="00B41BE0" w:rsidRPr="00B41BE0" w:rsidRDefault="00B41BE0" w:rsidP="001C4E5F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90" w:type="dxa"/>
                <w:vAlign w:val="center"/>
              </w:tcPr>
              <w:p w14:paraId="3193CE8C" w14:textId="016F3D54" w:rsidR="00B41BE0" w:rsidRPr="00B41BE0" w:rsidRDefault="00B41BE0" w:rsidP="0076307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4E297F">
            <w:trPr>
              <w:trHeight w:val="240"/>
              <w:jc w:val="center"/>
            </w:trPr>
            <w:tc>
              <w:tcPr>
                <w:tcW w:w="87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vAlign w:val="center"/>
              </w:tcPr>
              <w:p w14:paraId="4281F384" w14:textId="68BC852A" w:rsidR="00B41BE0" w:rsidRPr="002741BA" w:rsidRDefault="00B41BE0" w:rsidP="002741BA">
                <w:pPr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248" w:type="dxa"/>
                <w:vAlign w:val="center"/>
              </w:tcPr>
              <w:p w14:paraId="0E67D803" w14:textId="7DDED5C9" w:rsidR="00B41BE0" w:rsidRPr="00B41BE0" w:rsidRDefault="00B41BE0" w:rsidP="001C4E5F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90" w:type="dxa"/>
                <w:vAlign w:val="center"/>
              </w:tcPr>
              <w:p w14:paraId="40D6A263" w14:textId="798BA8FC" w:rsidR="00B41BE0" w:rsidRPr="00B41BE0" w:rsidRDefault="00B41BE0" w:rsidP="0076307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4E297F">
            <w:trPr>
              <w:trHeight w:val="240"/>
              <w:jc w:val="center"/>
            </w:trPr>
            <w:tc>
              <w:tcPr>
                <w:tcW w:w="87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vAlign w:val="center"/>
              </w:tcPr>
              <w:p w14:paraId="6BF696C5" w14:textId="48F65BFD" w:rsidR="00B41BE0" w:rsidRPr="002741BA" w:rsidRDefault="00B41BE0" w:rsidP="002741BA">
                <w:pPr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248" w:type="dxa"/>
                <w:vAlign w:val="center"/>
              </w:tcPr>
              <w:p w14:paraId="6E0301E5" w14:textId="72307B48" w:rsidR="00B41BE0" w:rsidRPr="00B41BE0" w:rsidRDefault="00B41BE0" w:rsidP="00B63AC7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90" w:type="dxa"/>
                <w:vAlign w:val="center"/>
              </w:tcPr>
              <w:p w14:paraId="046C91A0" w14:textId="234D93EC" w:rsidR="00B41BE0" w:rsidRPr="00B41BE0" w:rsidRDefault="00B41BE0" w:rsidP="00B63AC7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4E297F">
            <w:trPr>
              <w:trHeight w:val="240"/>
              <w:jc w:val="center"/>
            </w:trPr>
            <w:tc>
              <w:tcPr>
                <w:tcW w:w="87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vAlign w:val="center"/>
              </w:tcPr>
              <w:p w14:paraId="4998A79A" w14:textId="0A0D14CF" w:rsidR="00B41BE0" w:rsidRPr="002741BA" w:rsidRDefault="00B41BE0" w:rsidP="002741BA">
                <w:pPr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248" w:type="dxa"/>
                <w:vAlign w:val="center"/>
              </w:tcPr>
              <w:p w14:paraId="006294AB" w14:textId="12C77CD8" w:rsidR="00B41BE0" w:rsidRPr="00B41BE0" w:rsidRDefault="00B41BE0" w:rsidP="00B63AC7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90" w:type="dxa"/>
                <w:vAlign w:val="center"/>
              </w:tcPr>
              <w:p w14:paraId="60EE0FCD" w14:textId="2E33C2DE" w:rsidR="00B41BE0" w:rsidRPr="00B41BE0" w:rsidRDefault="00B41BE0" w:rsidP="00B63AC7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4E297F" w:rsidRPr="00B41BE0" w14:paraId="3CF01CF9" w14:textId="77777777" w:rsidTr="00841952">
            <w:trPr>
              <w:trHeight w:val="240"/>
              <w:jc w:val="center"/>
            </w:trPr>
            <w:tc>
              <w:tcPr>
                <w:tcW w:w="874" w:type="dxa"/>
              </w:tcPr>
              <w:p w14:paraId="03BD12C4" w14:textId="77777777" w:rsidR="004E297F" w:rsidRPr="00B41BE0" w:rsidRDefault="004E297F" w:rsidP="004E297F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</w:tcPr>
              <w:p w14:paraId="07858BAD" w14:textId="3BEBA897" w:rsidR="004E297F" w:rsidRPr="002741BA" w:rsidRDefault="004E297F" w:rsidP="004E297F">
                <w:pPr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248" w:type="dxa"/>
              </w:tcPr>
              <w:p w14:paraId="294C0E3E" w14:textId="6D3C4338" w:rsidR="004E297F" w:rsidRPr="00B41BE0" w:rsidRDefault="004E297F" w:rsidP="004E297F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90" w:type="dxa"/>
              </w:tcPr>
              <w:p w14:paraId="65CB224F" w14:textId="32E3EE5D" w:rsidR="004E297F" w:rsidRPr="00B41BE0" w:rsidRDefault="004E297F" w:rsidP="004E297F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4E297F" w:rsidRPr="006E6241" w14:paraId="21CF579F" w14:textId="77777777" w:rsidTr="00841952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096B63CC" w14:textId="3561880C" w:rsidR="004E297F" w:rsidRPr="006E6241" w:rsidRDefault="004E297F" w:rsidP="004E297F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77E0359D" w14:textId="6AD2D5D0" w:rsidR="004E297F" w:rsidRPr="0076307C" w:rsidRDefault="004E297F" w:rsidP="004E297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6F75C430" w14:textId="19444334" w:rsidR="004E297F" w:rsidRPr="006E6241" w:rsidRDefault="004E297F" w:rsidP="004E297F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13F464E5" w14:textId="5AAF7C66" w:rsidR="004E297F" w:rsidRPr="006E6241" w:rsidRDefault="004E297F" w:rsidP="004E297F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4E297F" w:rsidRPr="006E6241" w14:paraId="2916B65E" w14:textId="77777777" w:rsidTr="00841952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2A612B9B" w14:textId="2D8BD649" w:rsidR="004E297F" w:rsidRPr="006E6241" w:rsidRDefault="004E297F" w:rsidP="004E297F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6CD29FAA" w14:textId="7CD25ECD" w:rsidR="004E297F" w:rsidRPr="0076307C" w:rsidRDefault="004E297F" w:rsidP="004E297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67442C19" w14:textId="7B40B7A6" w:rsidR="004E297F" w:rsidRPr="006E6241" w:rsidRDefault="004E297F" w:rsidP="004E297F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3D5CB84A" w14:textId="79ACF505" w:rsidR="004E297F" w:rsidRPr="006E6241" w:rsidRDefault="004E297F" w:rsidP="004E297F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4E297F" w:rsidRPr="006E6241" w14:paraId="3FBB9C32" w14:textId="77777777" w:rsidTr="00841952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675EF290" w14:textId="172ACBD0" w:rsidR="004E297F" w:rsidRPr="006E6241" w:rsidRDefault="004E297F" w:rsidP="004E297F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408C63EA" w14:textId="215A1029" w:rsidR="004E297F" w:rsidRPr="0076307C" w:rsidRDefault="004E297F" w:rsidP="004E297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64E1ED89" w14:textId="2153A7D3" w:rsidR="004E297F" w:rsidRPr="006E6241" w:rsidRDefault="004E297F" w:rsidP="004E297F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4A627F54" w14:textId="68A87314" w:rsidR="004E297F" w:rsidRPr="006E6241" w:rsidRDefault="004E297F" w:rsidP="004E297F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4E297F" w:rsidRPr="006E6241" w14:paraId="40370B36" w14:textId="77777777" w:rsidTr="00841952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1B640C79" w14:textId="1673EACB" w:rsidR="004E297F" w:rsidRPr="006E6241" w:rsidRDefault="004E297F" w:rsidP="004E297F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683F3D6B" w14:textId="6FD9ED5D" w:rsidR="004E297F" w:rsidRPr="002741BA" w:rsidRDefault="004E297F" w:rsidP="004E297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5D242C4D" w14:textId="3E9B88BF" w:rsidR="004E297F" w:rsidRPr="006E6241" w:rsidRDefault="004E297F" w:rsidP="004E297F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4FC47E88" w14:textId="5FD9B903" w:rsidR="004E297F" w:rsidRPr="006E6241" w:rsidRDefault="004E297F" w:rsidP="004E297F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4E297F" w:rsidRPr="006E6241" w14:paraId="2A2522E3" w14:textId="77777777" w:rsidTr="00841952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1AB5EE5C" w14:textId="2E7CB295" w:rsidR="004E297F" w:rsidRPr="006E6241" w:rsidRDefault="004E297F" w:rsidP="004E297F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50860DCC" w14:textId="780337B2" w:rsidR="004E297F" w:rsidRPr="002741BA" w:rsidRDefault="004E297F" w:rsidP="004E297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41CC24CC" w14:textId="27E81F41" w:rsidR="004E297F" w:rsidRPr="006E6241" w:rsidRDefault="004E297F" w:rsidP="004E297F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4FAC9035" w14:textId="46B64598" w:rsidR="004E297F" w:rsidRPr="006E6241" w:rsidRDefault="004E297F" w:rsidP="004E297F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4E297F" w:rsidRPr="006E6241" w14:paraId="7BBD4261" w14:textId="77777777" w:rsidTr="00841952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6DB82BF0" w14:textId="30D4A69D" w:rsidR="004E297F" w:rsidRPr="006E6241" w:rsidRDefault="004E297F" w:rsidP="004E297F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4D7A8F59" w14:textId="19E993B8" w:rsidR="004E297F" w:rsidRPr="002741BA" w:rsidRDefault="004E297F" w:rsidP="004E297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71DA183B" w14:textId="0BA0264A" w:rsidR="004E297F" w:rsidRPr="006E6241" w:rsidRDefault="004E297F" w:rsidP="004E297F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56E07389" w14:textId="00DBCEFB" w:rsidR="004E297F" w:rsidRPr="006E6241" w:rsidRDefault="004E297F" w:rsidP="004E297F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4E297F" w:rsidRPr="006E6241" w14:paraId="5B57A5A5" w14:textId="77777777" w:rsidTr="00841952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26A88DDC" w14:textId="41B5112F" w:rsidR="004E297F" w:rsidRPr="006E6241" w:rsidRDefault="004E297F" w:rsidP="004E297F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2B56E5E6" w14:textId="3D24A404" w:rsidR="004E297F" w:rsidRPr="002741BA" w:rsidRDefault="004E297F" w:rsidP="004E297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3FBE6C24" w14:textId="0D56270C" w:rsidR="004E297F" w:rsidRPr="006E6241" w:rsidRDefault="004E297F" w:rsidP="004E297F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074774C7" w14:textId="6908B009" w:rsidR="004E297F" w:rsidRPr="006E6241" w:rsidRDefault="004E297F" w:rsidP="004E297F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4E297F" w:rsidRPr="006E6241" w14:paraId="291E6C88" w14:textId="77777777" w:rsidTr="00841952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4C7AA35A" w14:textId="1CDD7CA3" w:rsidR="004E297F" w:rsidRPr="006E6241" w:rsidRDefault="004E297F" w:rsidP="004E297F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17D98991" w14:textId="469352D4" w:rsidR="004E297F" w:rsidRPr="002741BA" w:rsidRDefault="004E297F" w:rsidP="004E297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0F7F394D" w14:textId="579D3F54" w:rsidR="004E297F" w:rsidRPr="006E6241" w:rsidRDefault="004E297F" w:rsidP="004E297F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1EC5E63D" w14:textId="5A6108D8" w:rsidR="004E297F" w:rsidRPr="006E6241" w:rsidRDefault="004E297F" w:rsidP="004E297F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4E297F" w:rsidRPr="006E6241" w14:paraId="3DADCC60" w14:textId="77777777" w:rsidTr="00841952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0F3663FE" w14:textId="2D07FFC7" w:rsidR="004E297F" w:rsidRPr="006E6241" w:rsidRDefault="004E297F" w:rsidP="004E297F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34A6BECC" w14:textId="779F157B" w:rsidR="004E297F" w:rsidRPr="002741BA" w:rsidRDefault="004E297F" w:rsidP="004E297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7BF2626F" w14:textId="3117C2F6" w:rsidR="004E297F" w:rsidRPr="006E6241" w:rsidRDefault="004E297F" w:rsidP="004E297F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1CB743B9" w14:textId="78034916" w:rsidR="004E297F" w:rsidRPr="006E6241" w:rsidRDefault="004E297F" w:rsidP="004E297F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4E297F" w:rsidRPr="006E6241" w14:paraId="5136F32A" w14:textId="77777777" w:rsidTr="00841952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4F86533E" w14:textId="058A494F" w:rsidR="004E297F" w:rsidRPr="006E6241" w:rsidRDefault="004E297F" w:rsidP="004E297F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6F345F97" w14:textId="265E2A52" w:rsidR="004E297F" w:rsidRPr="006E6241" w:rsidRDefault="004E297F" w:rsidP="004E297F">
                <w:pPr>
                  <w:pStyle w:val="a8"/>
                  <w:spacing w:after="0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47441D8A" w14:textId="51E0565E" w:rsidR="004E297F" w:rsidRPr="006E6241" w:rsidRDefault="004E297F" w:rsidP="004E297F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1B2E1060" w14:textId="00623037" w:rsidR="004E297F" w:rsidRPr="006E6241" w:rsidRDefault="004E297F" w:rsidP="004E297F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4E297F" w:rsidRPr="006E6241" w14:paraId="25D3FF54" w14:textId="77777777" w:rsidTr="00841952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441B6641" w14:textId="28570CA9" w:rsidR="004E297F" w:rsidRPr="006E6241" w:rsidRDefault="004E297F" w:rsidP="004E297F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6A2E96D7" w14:textId="024B931A" w:rsidR="004E297F" w:rsidRPr="006E6241" w:rsidRDefault="004E297F" w:rsidP="004E297F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185D9E09" w14:textId="00ACDA9E" w:rsidR="004E297F" w:rsidRPr="006E6241" w:rsidRDefault="004E297F" w:rsidP="004E297F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5A847045" w14:textId="252B140C" w:rsidR="004E297F" w:rsidRPr="006E6241" w:rsidRDefault="004E297F" w:rsidP="004E297F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4E297F" w:rsidRPr="006E6241" w14:paraId="138BA7CE" w14:textId="77777777" w:rsidTr="00841952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50F70172" w14:textId="067351CB" w:rsidR="004E297F" w:rsidRPr="006E6241" w:rsidRDefault="004E297F" w:rsidP="004E297F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2EFF5AA4" w14:textId="63C7E399" w:rsidR="004E297F" w:rsidRPr="006E6241" w:rsidRDefault="004E297F" w:rsidP="004E297F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15451275" w14:textId="06A42FBC" w:rsidR="004E297F" w:rsidRPr="006E6241" w:rsidRDefault="004E297F" w:rsidP="004E297F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  <w:p w14:paraId="15E1D3EB" w14:textId="2E8D87EC" w:rsidR="004E297F" w:rsidRPr="006E6241" w:rsidRDefault="004E297F" w:rsidP="004E297F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68C59E23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6FB13D9C" w14:textId="55CB09A7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7D957737" w14:textId="5FA19B2D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6A0B6866" w14:textId="0412C87A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52B0EECA" w14:textId="11159571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054BF7F7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00508DFE" w14:textId="35025AA0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2D64049E" w14:textId="41715CCF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7111F5D7" w14:textId="1228C745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59113C87" w14:textId="693E329E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54659D6A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4E7467F1" w14:textId="0C53949E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62C45EA4" w14:textId="2917ACF9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226FAE78" w14:textId="6DB3E2FB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3184F2DC" w14:textId="365B7568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4D30236C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5954CDE3" w14:textId="4BC3FB88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256B6A43" w14:textId="0404EB50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24D85C4A" w14:textId="2B129C5A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1B595575" w14:textId="7D7921CC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68239754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4ACBCFBC" w14:textId="1A24E4D8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07ED2F8C" w14:textId="534BB328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3145D5F1" w14:textId="58C3316B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5F2D4E59" w14:textId="38957556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7E2C352E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38715A0B" w14:textId="358B4E32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6F981A61" w14:textId="2777AF42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3938F8E5" w14:textId="0AA6437C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59B13432" w14:textId="146BE7BF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7ABA01CB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01012FCF" w14:textId="1737EE6A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2593C2AF" w14:textId="2DDD2096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30A08D0B" w14:textId="082FD3CD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1A4F9955" w14:textId="3C439820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2C54CC80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4CE3BBDF" w14:textId="39CE84F1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57AB4AA1" w14:textId="5AA9A93E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615ADC8D" w14:textId="4CD67740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75CBF3CC" w14:textId="57C21CC4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5F913310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4C3619D9" w14:textId="76453BDA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528A8162" w14:textId="23971675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2692677E" w14:textId="1790A859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59990CE9" w14:textId="42CEEE16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1DEAF411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6060E6A5" w14:textId="620813BB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007D2F1F" w14:textId="1B2B2A72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5D85704E" w14:textId="3C22B94A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63325B71" w14:textId="5916009F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7D7B87E7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59A1E6DF" w14:textId="21ED1441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3322E9C8" w14:textId="37F08A0E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5D6F5F4B" w14:textId="26C03CFD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14A79E95" w14:textId="6AE9CF3D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4EFA4DDD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07199797" w14:textId="46C62CDD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7BD93A44" w14:textId="75CFFA67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579D4EAB" w14:textId="5EC63AF0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48DFDBA6" w14:textId="1F2EBAF0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36194F5E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7389F9F7" w14:textId="728671B3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0F475B0A" w14:textId="7057C751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3F7C4E19" w14:textId="0466A1BF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1ECCE927" w14:textId="3BB40668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5B545166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04068698" w14:textId="71404F28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0966269A" w14:textId="5B29E4ED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2EE389F5" w14:textId="59743BE0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6A3055B1" w14:textId="2AC4C2DC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13596A09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4CC397B0" w14:textId="38DCBD8B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069F086B" w14:textId="2283E45E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1E129D4E" w14:textId="176F43AC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4B298829" w14:textId="4B29A36C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6FEDA0EF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68458647" w14:textId="5B82C183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4E3D35AC" w14:textId="357EC61B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1D40E632" w14:textId="16F7A4ED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5DCBD66B" w14:textId="07605DB5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4C927E6B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0A43D768" w14:textId="0CFF4BEE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67AB5784" w14:textId="70C33CC5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33495FA3" w14:textId="2E182EAC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20E6AD49" w14:textId="4246B846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68ADE873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2B08B1DA" w14:textId="081704F4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079BD004" w14:textId="1D70B686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7F87D86E" w14:textId="4B33CDF3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1986EFE5" w14:textId="39108E67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39A9273F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72BB6FD2" w14:textId="2EDA1203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1BBDC8A6" w14:textId="40EBBDB8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5AC7376F" w14:textId="229ECB58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27A680D5" w14:textId="7625C90C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322DB647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29537ABF" w14:textId="4FB0327D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0298C995" w14:textId="13020616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3A7A0497" w14:textId="1E2881A3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760ED5D1" w14:textId="7EF1D294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6A0CD7FE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1EB6854E" w14:textId="788D1363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5B24CE10" w14:textId="7F04DC87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2E0215A7" w14:textId="19AF8EC5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21057958" w14:textId="358DBD9A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574A7D1B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09C71FDE" w14:textId="5E1BCBA4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371E2D0A" w14:textId="3715E5C0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1BB2A49D" w14:textId="0EC50322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2F61D58E" w14:textId="572DAFFB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23D8318F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5FAE4A73" w14:textId="76E1B47D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3C6B0F38" w14:textId="0E76993F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7233B154" w14:textId="682C81A6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426E97D" w14:textId="6B604B0F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607A912E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37F209ED" w14:textId="51C0C987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5B738DCE" w14:textId="4EB0051B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7B140753" w14:textId="706ADD13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A6A0625" w14:textId="4BD61EDD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2ABFDD48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59208673" w14:textId="263D1715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4FD2C377" w14:textId="0F937005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63A19654" w14:textId="5E26BFA8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910F626" w14:textId="6C002F62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69D94F32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1D98E5F4" w14:textId="4FE82AC8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0DBA9078" w14:textId="5A2B7303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945025E" w14:textId="14033596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7778A184" w14:textId="10AB3B00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7FA517BC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50C00FF3" w14:textId="6731ED8B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7330AE7F" w14:textId="385D1D18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2DA33A72" w14:textId="50391165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6A05E813" w14:textId="18BE1BB1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40897DCA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7B8C8AA5" w14:textId="463BF0F1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59AFC5D0" w14:textId="08CD477B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744AFBA" w14:textId="300D4999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31165361" w14:textId="0172E6CF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187306C2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75AB8825" w14:textId="2B2A1D40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5092E482" w14:textId="4AD64D8F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2E552CD0" w14:textId="3873EA95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4A4FC62" w14:textId="0497390A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592890F4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0FD6FB13" w14:textId="1FF43814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456ABD07" w14:textId="735506D6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2AE28711" w14:textId="6593D4BB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F6462A1" w14:textId="09B0FAD8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1FF933FC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044DD203" w14:textId="725CEBBE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387E69BF" w14:textId="569D79F7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64ABA81D" w14:textId="7482BD1A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285D57AC" w14:textId="77182650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2CED3804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364BFD80" w14:textId="31BF5587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1C48DEC2" w14:textId="51046C66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3296885A" w14:textId="5984A6EB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53F9B04C" w14:textId="71CCD141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19CC5648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238AB437" w14:textId="4755C188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1B3075C1" w14:textId="2788D4BB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2D222370" w14:textId="1B9E6B58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11B64D9E" w14:textId="1440F908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349F1DF2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4F16BE41" w14:textId="02B775B8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368DA2FF" w14:textId="75C431CD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72B2F33D" w14:textId="3474894E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562A6CDC" w14:textId="3FEE4FB4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56895A52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574CA794" w14:textId="7948F30A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32C5AA5D" w14:textId="2BD72F93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64258434" w14:textId="521FDFBD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0E4DB79A" w14:textId="532BCB37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100B2226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6E5AF1A6" w14:textId="686AE523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31F562CB" w14:textId="35C52D62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2DDBD865" w14:textId="78497973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66095B94" w14:textId="7EA0C243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2217F618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1629B611" w14:textId="6DF0ED3C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593A6EBC" w14:textId="470A371B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31B703DB" w14:textId="6423A8A9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551BAF11" w14:textId="67E55611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45903C5B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0C48C52C" w14:textId="7A38A9FE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5EC0E347" w14:textId="464FB0A6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28DC00C6" w14:textId="35DEFAFE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1B166793" w14:textId="4EC9FC40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  <w:tr w:rsidR="006E6241" w:rsidRPr="006E6241" w14:paraId="5764AA50" w14:textId="77777777" w:rsidTr="004E297F">
            <w:trPr>
              <w:trHeight w:val="240"/>
              <w:jc w:val="center"/>
            </w:trPr>
            <w:tc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4968539D" w14:textId="76ED4B1C" w:rsidR="006E6241" w:rsidRPr="006E6241" w:rsidRDefault="006E6241" w:rsidP="006E6241">
                <w:pPr>
                  <w:pStyle w:val="1"/>
                  <w:numPr>
                    <w:ilvl w:val="0"/>
                    <w:numId w:val="0"/>
                  </w:numPr>
                  <w:tabs>
                    <w:tab w:val="num" w:pos="0"/>
                  </w:tabs>
                  <w:ind w:left="432" w:hanging="432"/>
                  <w:rPr>
                    <w:rFonts w:ascii="Times New Roman" w:hAnsi="Times New Roman"/>
                    <w:b w:val="0"/>
                    <w:bCs w:val="0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425C7EBC" w14:textId="701BD5FD" w:rsidR="006E6241" w:rsidRPr="006E6241" w:rsidRDefault="006E6241" w:rsidP="006E6241">
                <w:pPr>
                  <w:pStyle w:val="a8"/>
                  <w:ind w:left="0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7176BDD2" w14:textId="6FFDA124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  <w:tc>
              <w:tcPr>
                <w:tcW w:w="12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  <w:p w14:paraId="735D2516" w14:textId="6ADE5F5F" w:rsidR="006E6241" w:rsidRPr="006E6241" w:rsidRDefault="006E6241" w:rsidP="006E6241">
                <w:pPr>
                  <w:pStyle w:val="a8"/>
                  <w:rPr>
                    <w:rFonts w:ascii="Times New Roman" w:eastAsia="Times New Roman" w:hAnsi="Times New Roman" w:cs="Times New Roman"/>
                    <w:spacing w:val="10"/>
                  </w:rPr>
                </w:pPr>
              </w:p>
            </w:tc>
          </w:tr>
        </w:tbl>
        <w:p w14:paraId="629441FD" w14:textId="77777777" w:rsidR="00726CE7" w:rsidRDefault="00D55897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5569197D" w14:textId="54E8D0EC" w:rsidR="00891EA0" w:rsidRPr="0018517B" w:rsidRDefault="006B6A2C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5452585F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583D346F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Контактное лицо: </w:t>
                  </w:r>
                  <w:r w:rsidR="0018517B">
                    <w:rPr>
                      <w:rFonts w:ascii="Times New Roman" w:hAnsi="Times New Roman" w:cs="Times New Roman"/>
                      <w:bCs/>
                    </w:rPr>
                    <w:t>Рыжикова Ольга Анатольевна 8 (351) 737-16-49</w:t>
                  </w:r>
                </w:p>
                <w:p w14:paraId="20665638" w14:textId="4BBE7FA2" w:rsidR="00BE6EE5" w:rsidRPr="0018517B" w:rsidRDefault="0018517B" w:rsidP="00543849">
                  <w:pPr>
                    <w:spacing w:after="0" w:line="240" w:lineRule="auto"/>
                    <w:rPr>
                      <w:bCs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Адрес электронной почты:</w:t>
                  </w:r>
                  <w:r w:rsidRPr="0018517B">
                    <w:rPr>
                      <w:bCs/>
                      <w:lang w:eastAsia="ru-RU"/>
                    </w:rPr>
                    <w:t xml:space="preserve"> </w:t>
                  </w:r>
                  <w:hyperlink r:id="rId10" w:history="1">
                    <w:r w:rsidRPr="0018517B">
                      <w:rPr>
                        <w:rStyle w:val="ae"/>
                        <w:bCs/>
                        <w:lang w:eastAsia="ru-RU"/>
                      </w:rPr>
                      <w:t>O.Ryzhikova@chelgaz.ru</w:t>
                    </w:r>
                  </w:hyperlink>
                </w:p>
              </w:sdtContent>
            </w:sdt>
          </w:sdtContent>
        </w:sdt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4C55620C" w:rsidR="006B6A2C" w:rsidRPr="006B6A2C" w:rsidRDefault="006B6A2C" w:rsidP="0018517B">
                      <w:pPr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2A3F7728" w14:textId="4EA30827" w:rsidR="00891EA0" w:rsidRDefault="006B6A2C" w:rsidP="009F31CA">
                      <w:pPr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A85E70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</w:sdtContent>
            </w:sdt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9AD364" w14:textId="77777777" w:rsidR="00D55897" w:rsidRDefault="00D55897" w:rsidP="0015434A">
      <w:pPr>
        <w:spacing w:after="0" w:line="240" w:lineRule="auto"/>
      </w:pPr>
      <w:r>
        <w:separator/>
      </w:r>
    </w:p>
  </w:endnote>
  <w:endnote w:type="continuationSeparator" w:id="0">
    <w:p w14:paraId="301CD9E0" w14:textId="77777777" w:rsidR="00D55897" w:rsidRDefault="00D55897" w:rsidP="0015434A">
      <w:pPr>
        <w:spacing w:after="0" w:line="240" w:lineRule="auto"/>
      </w:pPr>
      <w:r>
        <w:continuationSeparator/>
      </w:r>
    </w:p>
  </w:endnote>
  <w:endnote w:type="continuationNotice" w:id="1">
    <w:p w14:paraId="54796026" w14:textId="77777777" w:rsidR="00D55897" w:rsidRDefault="00D5589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8723C7" w:rsidRDefault="008723C7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AF497B">
          <w:rPr>
            <w:rFonts w:ascii="Times New Roman" w:hAnsi="Times New Roman" w:cs="Times New Roman"/>
            <w:noProof/>
          </w:rPr>
          <w:t>5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A1C29D" w14:textId="77777777" w:rsidR="00D55897" w:rsidRDefault="00D55897" w:rsidP="0015434A">
      <w:pPr>
        <w:spacing w:after="0" w:line="240" w:lineRule="auto"/>
      </w:pPr>
      <w:r>
        <w:separator/>
      </w:r>
    </w:p>
  </w:footnote>
  <w:footnote w:type="continuationSeparator" w:id="0">
    <w:p w14:paraId="67DAA9CB" w14:textId="77777777" w:rsidR="00D55897" w:rsidRDefault="00D55897" w:rsidP="0015434A">
      <w:pPr>
        <w:spacing w:after="0" w:line="240" w:lineRule="auto"/>
      </w:pPr>
      <w:r>
        <w:continuationSeparator/>
      </w:r>
    </w:p>
  </w:footnote>
  <w:footnote w:type="continuationNotice" w:id="1">
    <w:p w14:paraId="7A3EC39D" w14:textId="77777777" w:rsidR="00D55897" w:rsidRDefault="00D5589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55947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77EE3"/>
    <w:rsid w:val="0018517B"/>
    <w:rsid w:val="00185541"/>
    <w:rsid w:val="0018640B"/>
    <w:rsid w:val="001A3246"/>
    <w:rsid w:val="001A795C"/>
    <w:rsid w:val="001B02F3"/>
    <w:rsid w:val="001B4303"/>
    <w:rsid w:val="001B6EDC"/>
    <w:rsid w:val="001C4E5F"/>
    <w:rsid w:val="001D457A"/>
    <w:rsid w:val="001D5F43"/>
    <w:rsid w:val="001D7929"/>
    <w:rsid w:val="001F0873"/>
    <w:rsid w:val="001F0C04"/>
    <w:rsid w:val="001F4770"/>
    <w:rsid w:val="001F6C01"/>
    <w:rsid w:val="001F6C08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1BA"/>
    <w:rsid w:val="00274A9C"/>
    <w:rsid w:val="00275609"/>
    <w:rsid w:val="00275B3B"/>
    <w:rsid w:val="00275C4D"/>
    <w:rsid w:val="00282C83"/>
    <w:rsid w:val="00285456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B0302"/>
    <w:rsid w:val="003C1DF3"/>
    <w:rsid w:val="003C1E9A"/>
    <w:rsid w:val="003D263B"/>
    <w:rsid w:val="003D6F7D"/>
    <w:rsid w:val="003F00CC"/>
    <w:rsid w:val="00407F37"/>
    <w:rsid w:val="00421E84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297F"/>
    <w:rsid w:val="004E7B46"/>
    <w:rsid w:val="004F0042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601DD1"/>
    <w:rsid w:val="0060334F"/>
    <w:rsid w:val="0061561C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D2600"/>
    <w:rsid w:val="006E6241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53B58"/>
    <w:rsid w:val="0076307C"/>
    <w:rsid w:val="00771AB9"/>
    <w:rsid w:val="00790DB0"/>
    <w:rsid w:val="007928CC"/>
    <w:rsid w:val="00793FDA"/>
    <w:rsid w:val="007B1A4D"/>
    <w:rsid w:val="007B3FF5"/>
    <w:rsid w:val="007B73C0"/>
    <w:rsid w:val="007C002B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723C7"/>
    <w:rsid w:val="00891EA0"/>
    <w:rsid w:val="00894288"/>
    <w:rsid w:val="008A013B"/>
    <w:rsid w:val="008B3F50"/>
    <w:rsid w:val="008B4598"/>
    <w:rsid w:val="008B5F89"/>
    <w:rsid w:val="008B698C"/>
    <w:rsid w:val="008C4F8E"/>
    <w:rsid w:val="008D0F18"/>
    <w:rsid w:val="008D6A1D"/>
    <w:rsid w:val="008F3CC2"/>
    <w:rsid w:val="008F3D90"/>
    <w:rsid w:val="00916F92"/>
    <w:rsid w:val="009177FE"/>
    <w:rsid w:val="00941C18"/>
    <w:rsid w:val="0094610B"/>
    <w:rsid w:val="00956EFD"/>
    <w:rsid w:val="00960485"/>
    <w:rsid w:val="009607CE"/>
    <w:rsid w:val="00960C9E"/>
    <w:rsid w:val="00961537"/>
    <w:rsid w:val="009634EF"/>
    <w:rsid w:val="00967E6B"/>
    <w:rsid w:val="009747C9"/>
    <w:rsid w:val="009763F6"/>
    <w:rsid w:val="00976E2C"/>
    <w:rsid w:val="00977767"/>
    <w:rsid w:val="009814D0"/>
    <w:rsid w:val="00982D99"/>
    <w:rsid w:val="00991984"/>
    <w:rsid w:val="00997C64"/>
    <w:rsid w:val="009A143C"/>
    <w:rsid w:val="009A22B3"/>
    <w:rsid w:val="009A458E"/>
    <w:rsid w:val="009A5421"/>
    <w:rsid w:val="009B3576"/>
    <w:rsid w:val="009C234A"/>
    <w:rsid w:val="009C2C1D"/>
    <w:rsid w:val="009D051B"/>
    <w:rsid w:val="009D2393"/>
    <w:rsid w:val="009F31CA"/>
    <w:rsid w:val="009F3614"/>
    <w:rsid w:val="00A04134"/>
    <w:rsid w:val="00A04FE5"/>
    <w:rsid w:val="00A0630B"/>
    <w:rsid w:val="00A301AA"/>
    <w:rsid w:val="00A3512A"/>
    <w:rsid w:val="00A36552"/>
    <w:rsid w:val="00A451D5"/>
    <w:rsid w:val="00A517C1"/>
    <w:rsid w:val="00A707C2"/>
    <w:rsid w:val="00A76E93"/>
    <w:rsid w:val="00A7734F"/>
    <w:rsid w:val="00A827FE"/>
    <w:rsid w:val="00A849BB"/>
    <w:rsid w:val="00A85E70"/>
    <w:rsid w:val="00AA14A2"/>
    <w:rsid w:val="00AB0982"/>
    <w:rsid w:val="00AB3637"/>
    <w:rsid w:val="00AB72F4"/>
    <w:rsid w:val="00AC1E12"/>
    <w:rsid w:val="00AC49FB"/>
    <w:rsid w:val="00AD3E4B"/>
    <w:rsid w:val="00AE2B27"/>
    <w:rsid w:val="00AF497B"/>
    <w:rsid w:val="00B02282"/>
    <w:rsid w:val="00B1026E"/>
    <w:rsid w:val="00B21869"/>
    <w:rsid w:val="00B23505"/>
    <w:rsid w:val="00B41BE0"/>
    <w:rsid w:val="00B63AC7"/>
    <w:rsid w:val="00B70132"/>
    <w:rsid w:val="00B71EC5"/>
    <w:rsid w:val="00B73146"/>
    <w:rsid w:val="00B74105"/>
    <w:rsid w:val="00B773BF"/>
    <w:rsid w:val="00B82CF4"/>
    <w:rsid w:val="00B84782"/>
    <w:rsid w:val="00B84A50"/>
    <w:rsid w:val="00B9606F"/>
    <w:rsid w:val="00BA6245"/>
    <w:rsid w:val="00BC0E80"/>
    <w:rsid w:val="00BC18A5"/>
    <w:rsid w:val="00BC3096"/>
    <w:rsid w:val="00BC5E1B"/>
    <w:rsid w:val="00BD208B"/>
    <w:rsid w:val="00BE43D6"/>
    <w:rsid w:val="00BE6EE5"/>
    <w:rsid w:val="00BF4E6E"/>
    <w:rsid w:val="00BF7F65"/>
    <w:rsid w:val="00C01E63"/>
    <w:rsid w:val="00C055DA"/>
    <w:rsid w:val="00C12283"/>
    <w:rsid w:val="00C22560"/>
    <w:rsid w:val="00C338BF"/>
    <w:rsid w:val="00C53F59"/>
    <w:rsid w:val="00C74026"/>
    <w:rsid w:val="00C87CEC"/>
    <w:rsid w:val="00C900F7"/>
    <w:rsid w:val="00C975A1"/>
    <w:rsid w:val="00CA0C15"/>
    <w:rsid w:val="00CA632F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2A48"/>
    <w:rsid w:val="00D06D3C"/>
    <w:rsid w:val="00D14715"/>
    <w:rsid w:val="00D171AF"/>
    <w:rsid w:val="00D20290"/>
    <w:rsid w:val="00D20699"/>
    <w:rsid w:val="00D25F03"/>
    <w:rsid w:val="00D26119"/>
    <w:rsid w:val="00D311BD"/>
    <w:rsid w:val="00D323B2"/>
    <w:rsid w:val="00D415DA"/>
    <w:rsid w:val="00D46389"/>
    <w:rsid w:val="00D55897"/>
    <w:rsid w:val="00D564C6"/>
    <w:rsid w:val="00D57C50"/>
    <w:rsid w:val="00D57FF9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1329"/>
    <w:rsid w:val="00DD48D8"/>
    <w:rsid w:val="00DE0FC0"/>
    <w:rsid w:val="00DE6700"/>
    <w:rsid w:val="00DF7892"/>
    <w:rsid w:val="00E06323"/>
    <w:rsid w:val="00E13F78"/>
    <w:rsid w:val="00E16873"/>
    <w:rsid w:val="00E270AE"/>
    <w:rsid w:val="00E32A90"/>
    <w:rsid w:val="00E34A6C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4CD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26B57"/>
    <w:rsid w:val="00F3340E"/>
    <w:rsid w:val="00F34A89"/>
    <w:rsid w:val="00F370A9"/>
    <w:rsid w:val="00F50A4C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O.Ryzhikova@chelgaz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C22D6A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C22D6A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C22D6A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C22D6A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C22D6A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C22D6A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3F91C60B25475D86F99969C6630F2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16CA8D-5C7A-4074-AB1E-051A09467EFB}"/>
      </w:docPartPr>
      <w:docPartBody>
        <w:p w:rsidR="00E926D8" w:rsidRDefault="00E926D8" w:rsidP="00E926D8">
          <w:pPr>
            <w:pStyle w:val="B93F91C60B25475D86F99969C6630F2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4E59FD73B50F4A25A8B776F2665340D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184D75-308D-4161-BFFC-8C515C6F2047}"/>
      </w:docPartPr>
      <w:docPartBody>
        <w:p w:rsidR="00E926D8" w:rsidRDefault="00E926D8" w:rsidP="00E926D8">
          <w:pPr>
            <w:pStyle w:val="4E59FD73B50F4A25A8B776F2665340D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4ACC8582A64142D085038EB39504932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D1BD79-4917-491A-866A-07C18FE28F98}"/>
      </w:docPartPr>
      <w:docPartBody>
        <w:p w:rsidR="00E926D8" w:rsidRDefault="00E926D8" w:rsidP="00E926D8">
          <w:pPr>
            <w:pStyle w:val="4ACC8582A64142D085038EB39504932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034DF9"/>
    <w:rsid w:val="001008A7"/>
    <w:rsid w:val="00106AAC"/>
    <w:rsid w:val="00163F6A"/>
    <w:rsid w:val="001A4D46"/>
    <w:rsid w:val="001D1A0A"/>
    <w:rsid w:val="002022D8"/>
    <w:rsid w:val="0021696C"/>
    <w:rsid w:val="00255F0A"/>
    <w:rsid w:val="002A6897"/>
    <w:rsid w:val="0033661E"/>
    <w:rsid w:val="00345CBA"/>
    <w:rsid w:val="00360684"/>
    <w:rsid w:val="003628AA"/>
    <w:rsid w:val="003B2DB7"/>
    <w:rsid w:val="003C0116"/>
    <w:rsid w:val="00437D69"/>
    <w:rsid w:val="00442F29"/>
    <w:rsid w:val="004A07FF"/>
    <w:rsid w:val="00507C11"/>
    <w:rsid w:val="00517C23"/>
    <w:rsid w:val="0053082A"/>
    <w:rsid w:val="0053224F"/>
    <w:rsid w:val="00555830"/>
    <w:rsid w:val="00572CE8"/>
    <w:rsid w:val="00626BF7"/>
    <w:rsid w:val="0066693E"/>
    <w:rsid w:val="0068569E"/>
    <w:rsid w:val="0069423F"/>
    <w:rsid w:val="006E3C1C"/>
    <w:rsid w:val="006F3B9E"/>
    <w:rsid w:val="00726D2F"/>
    <w:rsid w:val="00732B73"/>
    <w:rsid w:val="00742956"/>
    <w:rsid w:val="00751A76"/>
    <w:rsid w:val="00765605"/>
    <w:rsid w:val="008535E3"/>
    <w:rsid w:val="00873910"/>
    <w:rsid w:val="0090790E"/>
    <w:rsid w:val="00924144"/>
    <w:rsid w:val="00974965"/>
    <w:rsid w:val="009B1177"/>
    <w:rsid w:val="009B5960"/>
    <w:rsid w:val="009F4DDD"/>
    <w:rsid w:val="00A03932"/>
    <w:rsid w:val="00A042C2"/>
    <w:rsid w:val="00A2043A"/>
    <w:rsid w:val="00A8096D"/>
    <w:rsid w:val="00A92207"/>
    <w:rsid w:val="00AB79AA"/>
    <w:rsid w:val="00AC5822"/>
    <w:rsid w:val="00AE0D67"/>
    <w:rsid w:val="00B00610"/>
    <w:rsid w:val="00B45B01"/>
    <w:rsid w:val="00B7213F"/>
    <w:rsid w:val="00B722BC"/>
    <w:rsid w:val="00BB1624"/>
    <w:rsid w:val="00BC09DB"/>
    <w:rsid w:val="00BD5D3E"/>
    <w:rsid w:val="00C22D6A"/>
    <w:rsid w:val="00CC0901"/>
    <w:rsid w:val="00CC0F36"/>
    <w:rsid w:val="00CD4659"/>
    <w:rsid w:val="00D02FB6"/>
    <w:rsid w:val="00D65161"/>
    <w:rsid w:val="00D652C7"/>
    <w:rsid w:val="00D756EA"/>
    <w:rsid w:val="00DA7CA5"/>
    <w:rsid w:val="00DF1BDF"/>
    <w:rsid w:val="00DF468A"/>
    <w:rsid w:val="00E35E31"/>
    <w:rsid w:val="00E61E73"/>
    <w:rsid w:val="00E926D8"/>
    <w:rsid w:val="00F012DC"/>
    <w:rsid w:val="00F44AB3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3224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B93F91C60B25475D86F99969C6630F20">
    <w:name w:val="B93F91C60B25475D86F99969C6630F20"/>
    <w:rsid w:val="00E926D8"/>
    <w:pPr>
      <w:spacing w:after="160" w:line="259" w:lineRule="auto"/>
    </w:pPr>
  </w:style>
  <w:style w:type="paragraph" w:customStyle="1" w:styleId="4E59FD73B50F4A25A8B776F2665340D9">
    <w:name w:val="4E59FD73B50F4A25A8B776F2665340D9"/>
    <w:rsid w:val="00E926D8"/>
    <w:pPr>
      <w:spacing w:after="160" w:line="259" w:lineRule="auto"/>
    </w:pPr>
  </w:style>
  <w:style w:type="paragraph" w:customStyle="1" w:styleId="4ACC8582A64142D085038EB39504932E">
    <w:name w:val="4ACC8582A64142D085038EB39504932E"/>
    <w:rsid w:val="00E926D8"/>
    <w:pPr>
      <w:spacing w:after="160" w:line="259" w:lineRule="auto"/>
    </w:pPr>
  </w:style>
  <w:style w:type="paragraph" w:customStyle="1" w:styleId="93F4A32557084CA38C89268A52841F79">
    <w:name w:val="93F4A32557084CA38C89268A52841F79"/>
    <w:rsid w:val="0053224F"/>
    <w:pPr>
      <w:spacing w:after="160" w:line="259" w:lineRule="auto"/>
    </w:pPr>
  </w:style>
  <w:style w:type="paragraph" w:customStyle="1" w:styleId="314DB16CB1E14617A61D41A5EC2B0A62">
    <w:name w:val="314DB16CB1E14617A61D41A5EC2B0A62"/>
    <w:rsid w:val="0053224F"/>
    <w:pPr>
      <w:spacing w:after="160" w:line="259" w:lineRule="auto"/>
    </w:pPr>
  </w:style>
  <w:style w:type="paragraph" w:customStyle="1" w:styleId="A4EF91BEDF204809BC253F5CB0530504">
    <w:name w:val="A4EF91BEDF204809BC253F5CB0530504"/>
    <w:rsid w:val="0053224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2B184-E821-456E-A159-DC0B17D61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1</Pages>
  <Words>2101</Words>
  <Characters>11982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Залялютдинова Дина Галимьяновна</cp:lastModifiedBy>
  <cp:revision>20</cp:revision>
  <cp:lastPrinted>2019-07-11T06:43:00Z</cp:lastPrinted>
  <dcterms:created xsi:type="dcterms:W3CDTF">2019-03-18T06:49:00Z</dcterms:created>
  <dcterms:modified xsi:type="dcterms:W3CDTF">2019-07-30T03:08:00Z</dcterms:modified>
</cp:coreProperties>
</file>