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DE9" w:rsidRPr="00B82855" w:rsidRDefault="001E1DE9" w:rsidP="00CA122F">
      <w:pPr>
        <w:autoSpaceDE w:val="0"/>
        <w:autoSpaceDN w:val="0"/>
        <w:adjustRightInd w:val="0"/>
        <w:jc w:val="center"/>
        <w:outlineLvl w:val="0"/>
        <w:rPr>
          <w:sz w:val="21"/>
          <w:szCs w:val="21"/>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right"/>
        <w:rPr>
          <w:b/>
        </w:rPr>
      </w:pPr>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C144B7" w:rsidRDefault="0042231C" w:rsidP="0042231C">
      <w:pPr>
        <w:keepNext/>
        <w:keepLines/>
        <w:widowControl w:val="0"/>
        <w:suppressLineNumbers/>
        <w:suppressAutoHyphens/>
        <w:spacing w:line="360" w:lineRule="auto"/>
        <w:jc w:val="center"/>
        <w:rPr>
          <w:b/>
          <w:caps/>
          <w:sz w:val="21"/>
          <w:szCs w:val="21"/>
          <w:lang w:val="en-US"/>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DB54B8" w:rsidRPr="00B82855">
        <w:rPr>
          <w:b/>
          <w:caps/>
          <w:sz w:val="21"/>
          <w:szCs w:val="21"/>
        </w:rPr>
        <w:fldChar w:fldCharType="end"/>
      </w:r>
      <w:r w:rsidR="0002468B">
        <w:rPr>
          <w:b/>
          <w:caps/>
          <w:sz w:val="21"/>
          <w:szCs w:val="21"/>
        </w:rPr>
        <w:t>установки гбо кпг (</w:t>
      </w:r>
      <w:r w:rsidR="00C144B7">
        <w:rPr>
          <w:b/>
          <w:caps/>
          <w:sz w:val="21"/>
          <w:szCs w:val="21"/>
        </w:rPr>
        <w:t xml:space="preserve">метан) на автомобиль </w:t>
      </w:r>
      <w:r w:rsidR="00C144B7">
        <w:rPr>
          <w:b/>
          <w:caps/>
          <w:sz w:val="21"/>
          <w:szCs w:val="21"/>
          <w:lang w:val="en-US"/>
        </w:rPr>
        <w:t>Toyota lc 200</w:t>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4B0F6E">
        <w:rPr>
          <w:b/>
          <w:caps/>
          <w:sz w:val="21"/>
          <w:szCs w:val="21"/>
        </w:rPr>
        <w:t xml:space="preserve"> 1437</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E44D68">
        <w:rPr>
          <w:rStyle w:val="af3"/>
          <w:color w:val="auto"/>
          <w:sz w:val="20"/>
          <w:szCs w:val="20"/>
          <w:lang w:val="en-US"/>
        </w:rPr>
        <w:t>A.Pupyshev</w:t>
      </w:r>
      <w:r w:rsidR="00BE5B4D" w:rsidRPr="00BE5B4D">
        <w:rPr>
          <w:rStyle w:val="af3"/>
          <w:color w:val="auto"/>
          <w:sz w:val="20"/>
          <w:szCs w:val="20"/>
        </w:rPr>
        <w:t>@</w:t>
      </w:r>
      <w:r w:rsidR="00BE5B4D">
        <w:rPr>
          <w:rStyle w:val="af3"/>
          <w:color w:val="auto"/>
          <w:sz w:val="20"/>
          <w:szCs w:val="20"/>
          <w:lang w:val="en-US"/>
        </w:rPr>
        <w:t>chelgaz</w:t>
      </w:r>
      <w:r w:rsidR="00BE5B4D" w:rsidRPr="00BE5B4D">
        <w:rPr>
          <w:rStyle w:val="af3"/>
          <w:color w:val="auto"/>
          <w:sz w:val="20"/>
          <w:szCs w:val="20"/>
        </w:rPr>
        <w:t>.</w:t>
      </w:r>
      <w:r w:rsidR="00BE5B4D">
        <w:rPr>
          <w:rStyle w:val="af3"/>
          <w:color w:val="auto"/>
          <w:sz w:val="20"/>
          <w:szCs w:val="20"/>
          <w:lang w:val="en-US"/>
        </w:rPr>
        <w:t>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E44D68">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E5B4D">
        <w:rPr>
          <w:b/>
          <w:sz w:val="20"/>
          <w:szCs w:val="20"/>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E5B4D">
        <w:rPr>
          <w:rFonts w:ascii="Times New Roman" w:hAnsi="Times New Roman"/>
          <w:b/>
          <w:sz w:val="20"/>
          <w:szCs w:val="20"/>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E5B4D">
        <w:rPr>
          <w:sz w:val="20"/>
          <w:szCs w:val="20"/>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E5B4D">
        <w:rPr>
          <w:b/>
          <w:sz w:val="20"/>
          <w:szCs w:val="20"/>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BE5B4D" w:rsidRDefault="008C73B5" w:rsidP="00BD39FD">
            <w:pPr>
              <w:widowControl w:val="0"/>
              <w:jc w:val="both"/>
              <w:rPr>
                <w:sz w:val="20"/>
                <w:szCs w:val="20"/>
              </w:rPr>
            </w:pPr>
            <w:r w:rsidRPr="00BE5B4D">
              <w:rPr>
                <w:sz w:val="20"/>
                <w:szCs w:val="20"/>
              </w:rPr>
              <w:t xml:space="preserve">Адрес электронной почты: </w:t>
            </w:r>
            <w:r w:rsidR="00493960">
              <w:rPr>
                <w:sz w:val="20"/>
                <w:szCs w:val="20"/>
                <w:lang w:val="en-US"/>
              </w:rPr>
              <w:t>A.Pupyshev</w:t>
            </w:r>
            <w:r w:rsidR="00E80EF8" w:rsidRPr="00E80EF8">
              <w:rPr>
                <w:sz w:val="20"/>
                <w:szCs w:val="20"/>
                <w:lang w:val="en-US"/>
              </w:rPr>
              <w:t>@chelgaz.ru</w:t>
            </w:r>
          </w:p>
          <w:p w:rsidR="005F74CD" w:rsidRPr="00BE5B4D" w:rsidRDefault="005F74CD" w:rsidP="005F74CD">
            <w:pPr>
              <w:widowControl w:val="0"/>
              <w:jc w:val="both"/>
              <w:rPr>
                <w:sz w:val="20"/>
                <w:szCs w:val="20"/>
              </w:rPr>
            </w:pPr>
            <w:r w:rsidRPr="00BE5B4D">
              <w:rPr>
                <w:sz w:val="20"/>
                <w:szCs w:val="20"/>
              </w:rPr>
              <w:t>Номер конта</w:t>
            </w:r>
            <w:r w:rsidR="000B0BD6" w:rsidRPr="00BE5B4D">
              <w:rPr>
                <w:sz w:val="20"/>
                <w:szCs w:val="20"/>
              </w:rPr>
              <w:t xml:space="preserve">ктного телефона: </w:t>
            </w:r>
            <w:r w:rsidR="00E80EF8">
              <w:rPr>
                <w:sz w:val="20"/>
                <w:szCs w:val="20"/>
              </w:rPr>
              <w:t>8(351)</w:t>
            </w:r>
            <w:r w:rsidR="00493960">
              <w:rPr>
                <w:sz w:val="20"/>
                <w:szCs w:val="20"/>
              </w:rPr>
              <w:t>261-20-96</w:t>
            </w:r>
          </w:p>
          <w:p w:rsidR="005F74CD" w:rsidRPr="00B82855" w:rsidRDefault="005F74CD" w:rsidP="005F74CD">
            <w:pPr>
              <w:widowControl w:val="0"/>
              <w:jc w:val="both"/>
              <w:rPr>
                <w:sz w:val="20"/>
                <w:szCs w:val="20"/>
              </w:rPr>
            </w:pPr>
            <w:r w:rsidRPr="00BE5B4D">
              <w:rPr>
                <w:sz w:val="20"/>
                <w:szCs w:val="20"/>
              </w:rPr>
              <w:t>Контактное лиц</w:t>
            </w:r>
            <w:r w:rsidR="000B0BD6" w:rsidRPr="00BE5B4D">
              <w:rPr>
                <w:sz w:val="20"/>
                <w:szCs w:val="20"/>
              </w:rPr>
              <w:t xml:space="preserve">о – </w:t>
            </w:r>
            <w:r w:rsidR="00493960">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0F0174" w:rsidRDefault="00BA6A47" w:rsidP="00D87239">
            <w:pPr>
              <w:jc w:val="both"/>
              <w:rPr>
                <w:sz w:val="20"/>
                <w:szCs w:val="20"/>
              </w:rPr>
            </w:pPr>
            <w:r>
              <w:t xml:space="preserve">Установка ГБО КПГ </w:t>
            </w:r>
            <w:r w:rsidR="000F0174">
              <w:t xml:space="preserve">(метан) на Автомобиль </w:t>
            </w:r>
            <w:r w:rsidR="000F0174">
              <w:rPr>
                <w:lang w:val="en-US"/>
              </w:rPr>
              <w:t>Toyota LC 200</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085"/>
              <w:gridCol w:w="1276"/>
              <w:gridCol w:w="1312"/>
            </w:tblGrid>
            <w:tr w:rsidR="00B82855" w:rsidRPr="00B82855" w:rsidTr="00B82855">
              <w:trPr>
                <w:trHeight w:val="506"/>
                <w:tblHeader/>
              </w:trPr>
              <w:tc>
                <w:tcPr>
                  <w:tcW w:w="684" w:type="dxa"/>
                  <w:shd w:val="clear" w:color="auto" w:fill="auto"/>
                </w:tcPr>
                <w:p w:rsidR="00B82855" w:rsidRPr="00B82855" w:rsidRDefault="00B82855" w:rsidP="0004409F">
                  <w:pPr>
                    <w:jc w:val="center"/>
                    <w:rPr>
                      <w:sz w:val="20"/>
                      <w:szCs w:val="20"/>
                    </w:rPr>
                  </w:pPr>
                  <w:r w:rsidRPr="00B82855">
                    <w:rPr>
                      <w:sz w:val="20"/>
                      <w:szCs w:val="20"/>
                    </w:rPr>
                    <w:t>№ п/п</w:t>
                  </w:r>
                </w:p>
              </w:tc>
              <w:tc>
                <w:tcPr>
                  <w:tcW w:w="3085" w:type="dxa"/>
                </w:tcPr>
                <w:p w:rsidR="00B82855" w:rsidRPr="00B82855" w:rsidRDefault="00B82855" w:rsidP="0004409F">
                  <w:pPr>
                    <w:ind w:left="-57" w:right="-57"/>
                    <w:jc w:val="center"/>
                    <w:rPr>
                      <w:b/>
                      <w:sz w:val="20"/>
                      <w:szCs w:val="20"/>
                      <w:lang w:eastAsia="en-US"/>
                    </w:rPr>
                  </w:pPr>
                  <w:r w:rsidRPr="00B82855">
                    <w:rPr>
                      <w:b/>
                      <w:sz w:val="20"/>
                      <w:szCs w:val="20"/>
                      <w:lang w:eastAsia="en-US"/>
                    </w:rPr>
                    <w:t>Наименование товара</w:t>
                  </w:r>
                </w:p>
              </w:tc>
              <w:tc>
                <w:tcPr>
                  <w:tcW w:w="1276" w:type="dxa"/>
                  <w:shd w:val="clear" w:color="auto" w:fill="auto"/>
                </w:tcPr>
                <w:p w:rsidR="00B82855" w:rsidRPr="00B82855" w:rsidRDefault="00B82855" w:rsidP="0004409F">
                  <w:pPr>
                    <w:jc w:val="center"/>
                    <w:rPr>
                      <w:sz w:val="20"/>
                      <w:szCs w:val="20"/>
                    </w:rPr>
                  </w:pPr>
                  <w:r w:rsidRPr="00B82855">
                    <w:rPr>
                      <w:sz w:val="20"/>
                      <w:szCs w:val="20"/>
                    </w:rPr>
                    <w:t>Единица измерения</w:t>
                  </w:r>
                </w:p>
              </w:tc>
              <w:tc>
                <w:tcPr>
                  <w:tcW w:w="1312" w:type="dxa"/>
                  <w:shd w:val="clear" w:color="auto" w:fill="auto"/>
                </w:tcPr>
                <w:p w:rsidR="00B82855" w:rsidRPr="00B82855" w:rsidRDefault="00B82855" w:rsidP="0004409F">
                  <w:pPr>
                    <w:jc w:val="center"/>
                    <w:rPr>
                      <w:sz w:val="20"/>
                      <w:szCs w:val="20"/>
                    </w:rPr>
                  </w:pPr>
                  <w:r w:rsidRPr="00B82855">
                    <w:rPr>
                      <w:sz w:val="20"/>
                      <w:szCs w:val="20"/>
                    </w:rPr>
                    <w:t xml:space="preserve">Количество </w:t>
                  </w:r>
                </w:p>
              </w:tc>
            </w:tr>
            <w:tr w:rsidR="00B82855" w:rsidRPr="00B82855" w:rsidTr="00B82855">
              <w:trPr>
                <w:trHeight w:val="283"/>
              </w:trPr>
              <w:tc>
                <w:tcPr>
                  <w:tcW w:w="684" w:type="dxa"/>
                  <w:shd w:val="clear" w:color="auto" w:fill="auto"/>
                  <w:vAlign w:val="center"/>
                </w:tcPr>
                <w:p w:rsidR="00B82855" w:rsidRPr="00B82855" w:rsidRDefault="00B82855" w:rsidP="0004409F">
                  <w:pPr>
                    <w:jc w:val="center"/>
                    <w:rPr>
                      <w:sz w:val="20"/>
                      <w:szCs w:val="20"/>
                    </w:rPr>
                  </w:pPr>
                  <w:r w:rsidRPr="00B82855">
                    <w:rPr>
                      <w:sz w:val="20"/>
                      <w:szCs w:val="20"/>
                    </w:rPr>
                    <w:t>1</w:t>
                  </w:r>
                </w:p>
              </w:tc>
              <w:tc>
                <w:tcPr>
                  <w:tcW w:w="3085" w:type="dxa"/>
                  <w:vAlign w:val="center"/>
                </w:tcPr>
                <w:p w:rsidR="00B82855" w:rsidRPr="00B82855" w:rsidRDefault="00BA6A47" w:rsidP="0004409F">
                  <w:pPr>
                    <w:jc w:val="both"/>
                    <w:rPr>
                      <w:sz w:val="20"/>
                      <w:szCs w:val="20"/>
                    </w:rPr>
                  </w:pPr>
                  <w:r>
                    <w:t xml:space="preserve">Установка ГБО КПГ (метан) на Автомобиль </w:t>
                  </w:r>
                  <w:r w:rsidR="000F0174" w:rsidRPr="000F0174">
                    <w:t>Toyota LC 200</w:t>
                  </w:r>
                </w:p>
              </w:tc>
              <w:tc>
                <w:tcPr>
                  <w:tcW w:w="1276" w:type="dxa"/>
                  <w:shd w:val="clear" w:color="auto" w:fill="auto"/>
                  <w:vAlign w:val="center"/>
                </w:tcPr>
                <w:p w:rsidR="00B82855" w:rsidRPr="00B82855" w:rsidRDefault="00BE5B4D" w:rsidP="0004409F">
                  <w:pPr>
                    <w:jc w:val="center"/>
                    <w:rPr>
                      <w:sz w:val="20"/>
                      <w:szCs w:val="20"/>
                    </w:rPr>
                  </w:pPr>
                  <w:r>
                    <w:rPr>
                      <w:sz w:val="20"/>
                      <w:szCs w:val="20"/>
                    </w:rPr>
                    <w:t>шт</w:t>
                  </w:r>
                </w:p>
              </w:tc>
              <w:tc>
                <w:tcPr>
                  <w:tcW w:w="1312" w:type="dxa"/>
                  <w:shd w:val="clear" w:color="auto" w:fill="auto"/>
                  <w:vAlign w:val="center"/>
                </w:tcPr>
                <w:p w:rsidR="00B82855" w:rsidRPr="00B82855" w:rsidRDefault="00BA6A47" w:rsidP="0004409F">
                  <w:pPr>
                    <w:jc w:val="center"/>
                    <w:rPr>
                      <w:sz w:val="20"/>
                      <w:szCs w:val="20"/>
                    </w:rPr>
                  </w:pPr>
                  <w:r>
                    <w:rPr>
                      <w:sz w:val="20"/>
                      <w:szCs w:val="20"/>
                    </w:rPr>
                    <w:t>1</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Место поставки товаров</w:t>
            </w:r>
            <w:r w:rsidR="003E4FE1" w:rsidRPr="00B82855">
              <w:rPr>
                <w:i/>
                <w:sz w:val="20"/>
                <w:szCs w:val="20"/>
              </w:rPr>
              <w:t xml:space="preserve"> </w:t>
            </w:r>
            <w:r w:rsidRPr="00B82855">
              <w:rPr>
                <w:sz w:val="20"/>
                <w:szCs w:val="20"/>
              </w:rPr>
              <w:t>–</w:t>
            </w:r>
            <w:r w:rsidR="00BE5B4D">
              <w:rPr>
                <w:sz w:val="20"/>
                <w:szCs w:val="20"/>
              </w:rPr>
              <w:t>г. Челябинск, ул. Рылеева, д. 8</w:t>
            </w:r>
          </w:p>
          <w:p w:rsidR="00A116C3" w:rsidRPr="00B82855" w:rsidRDefault="00A116C3" w:rsidP="00FB692A">
            <w:pPr>
              <w:widowControl w:val="0"/>
              <w:jc w:val="both"/>
              <w:rPr>
                <w:sz w:val="20"/>
                <w:szCs w:val="20"/>
              </w:rPr>
            </w:pPr>
          </w:p>
          <w:p w:rsidR="00A116C3" w:rsidRPr="00B82855" w:rsidRDefault="000E3D0B" w:rsidP="00A116C3">
            <w:pPr>
              <w:widowControl w:val="0"/>
              <w:jc w:val="both"/>
              <w:rPr>
                <w:sz w:val="20"/>
                <w:szCs w:val="20"/>
              </w:rPr>
            </w:pPr>
            <w:r w:rsidRPr="00B82855">
              <w:rPr>
                <w:i/>
                <w:sz w:val="20"/>
                <w:szCs w:val="20"/>
              </w:rPr>
              <w:t xml:space="preserve">Условия </w:t>
            </w:r>
            <w:r w:rsidR="00961D2C">
              <w:rPr>
                <w:i/>
                <w:sz w:val="20"/>
                <w:szCs w:val="20"/>
              </w:rPr>
              <w:t>оказания услуг</w:t>
            </w:r>
            <w:r w:rsidR="003E4FE1" w:rsidRPr="00B82855">
              <w:rPr>
                <w:i/>
                <w:sz w:val="20"/>
                <w:szCs w:val="20"/>
              </w:rPr>
              <w:t xml:space="preserve"> </w:t>
            </w:r>
            <w:r w:rsidRPr="00B82855">
              <w:rPr>
                <w:sz w:val="20"/>
                <w:szCs w:val="20"/>
              </w:rPr>
              <w:t>–</w:t>
            </w:r>
            <w:r w:rsidR="00BE5B4D">
              <w:rPr>
                <w:sz w:val="20"/>
                <w:szCs w:val="20"/>
              </w:rPr>
              <w:t xml:space="preserve"> </w:t>
            </w:r>
            <w:r w:rsidR="00FF059B" w:rsidRPr="00B82855">
              <w:rPr>
                <w:sz w:val="20"/>
                <w:szCs w:val="20"/>
              </w:rPr>
              <w:t>товары должны быть поставлены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18167B" w:rsidRDefault="000E3D0B" w:rsidP="00FE2E9D">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w:t>
            </w:r>
            <w:r w:rsidR="00961D2C">
              <w:rPr>
                <w:i/>
                <w:sz w:val="20"/>
                <w:szCs w:val="20"/>
              </w:rPr>
              <w:t>оказания услуг</w:t>
            </w:r>
            <w:r w:rsidRPr="00B82855">
              <w:rPr>
                <w:i/>
                <w:sz w:val="20"/>
                <w:szCs w:val="20"/>
              </w:rPr>
              <w:t xml:space="preserve"> </w:t>
            </w:r>
            <w:r w:rsidR="00FE2E9D">
              <w:rPr>
                <w:sz w:val="20"/>
                <w:szCs w:val="20"/>
              </w:rPr>
              <w:t>–</w:t>
            </w:r>
            <w:r w:rsidRPr="00B82855">
              <w:rPr>
                <w:sz w:val="20"/>
                <w:szCs w:val="20"/>
              </w:rPr>
              <w:t xml:space="preserve"> </w:t>
            </w:r>
            <w:r w:rsidR="000A4B6C">
              <w:rPr>
                <w:sz w:val="20"/>
                <w:szCs w:val="20"/>
              </w:rPr>
              <w:t>5</w:t>
            </w:r>
            <w:r w:rsidR="00D80881" w:rsidRPr="00C156F2">
              <w:rPr>
                <w:sz w:val="20"/>
                <w:szCs w:val="20"/>
              </w:rPr>
              <w:t xml:space="preserve"> календарных дней</w:t>
            </w:r>
            <w:r w:rsidR="00D80881">
              <w:rPr>
                <w:sz w:val="20"/>
                <w:szCs w:val="20"/>
              </w:rPr>
              <w:t xml:space="preserve"> с момента заключения договора</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982205">
        <w:trPr>
          <w:trHeight w:val="5132"/>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tbl>
            <w:tblPr>
              <w:tblW w:w="6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6"/>
              <w:gridCol w:w="1517"/>
              <w:gridCol w:w="4735"/>
            </w:tblGrid>
            <w:tr w:rsidR="00FF059B" w:rsidRPr="00961D2C" w:rsidTr="008F7E67">
              <w:trPr>
                <w:trHeight w:val="668"/>
              </w:trPr>
              <w:tc>
                <w:tcPr>
                  <w:tcW w:w="376" w:type="dxa"/>
                </w:tcPr>
                <w:p w:rsidR="00FF059B" w:rsidRPr="00961D2C" w:rsidRDefault="00FF059B" w:rsidP="00FF059B">
                  <w:pPr>
                    <w:ind w:left="-57" w:right="-57"/>
                    <w:jc w:val="center"/>
                    <w:rPr>
                      <w:sz w:val="18"/>
                      <w:szCs w:val="18"/>
                    </w:rPr>
                  </w:pPr>
                  <w:r w:rsidRPr="00961D2C">
                    <w:rPr>
                      <w:sz w:val="18"/>
                      <w:szCs w:val="18"/>
                    </w:rPr>
                    <w:t>№ п/п</w:t>
                  </w:r>
                </w:p>
              </w:tc>
              <w:tc>
                <w:tcPr>
                  <w:tcW w:w="1517" w:type="dxa"/>
                </w:tcPr>
                <w:p w:rsidR="00FF059B" w:rsidRPr="00961D2C" w:rsidRDefault="00FF059B" w:rsidP="00FF059B">
                  <w:pPr>
                    <w:ind w:left="-57" w:right="-57"/>
                    <w:jc w:val="center"/>
                    <w:rPr>
                      <w:sz w:val="18"/>
                      <w:szCs w:val="18"/>
                    </w:rPr>
                  </w:pPr>
                  <w:r w:rsidRPr="00961D2C">
                    <w:rPr>
                      <w:sz w:val="18"/>
                      <w:szCs w:val="18"/>
                    </w:rPr>
                    <w:t>Наименование товара</w:t>
                  </w:r>
                </w:p>
              </w:tc>
              <w:tc>
                <w:tcPr>
                  <w:tcW w:w="4735" w:type="dxa"/>
                </w:tcPr>
                <w:p w:rsidR="00FF059B" w:rsidRPr="00961D2C" w:rsidRDefault="00FF059B" w:rsidP="00FF059B">
                  <w:pPr>
                    <w:ind w:left="-57" w:right="-57"/>
                    <w:jc w:val="center"/>
                    <w:rPr>
                      <w:sz w:val="18"/>
                      <w:szCs w:val="18"/>
                    </w:rPr>
                  </w:pPr>
                  <w:r w:rsidRPr="00961D2C">
                    <w:rPr>
                      <w:sz w:val="18"/>
                      <w:szCs w:val="18"/>
                    </w:rPr>
                    <w:t>Требования к качественным, техническим, функциональным характеристикам (потребительским свойствам) товара, к размерам товара</w:t>
                  </w:r>
                </w:p>
              </w:tc>
            </w:tr>
            <w:tr w:rsidR="00FF059B" w:rsidRPr="00961D2C" w:rsidTr="008F7E67">
              <w:trPr>
                <w:trHeight w:val="240"/>
              </w:trPr>
              <w:tc>
                <w:tcPr>
                  <w:tcW w:w="376" w:type="dxa"/>
                  <w:shd w:val="clear" w:color="auto" w:fill="auto"/>
                </w:tcPr>
                <w:p w:rsidR="00FF059B" w:rsidRPr="00961D2C" w:rsidRDefault="00FF059B" w:rsidP="00FF059B">
                  <w:pPr>
                    <w:spacing w:line="276" w:lineRule="auto"/>
                    <w:jc w:val="center"/>
                    <w:rPr>
                      <w:sz w:val="18"/>
                      <w:szCs w:val="18"/>
                      <w:lang w:eastAsia="en-US"/>
                    </w:rPr>
                  </w:pPr>
                  <w:r w:rsidRPr="00961D2C">
                    <w:rPr>
                      <w:sz w:val="18"/>
                      <w:szCs w:val="18"/>
                      <w:lang w:eastAsia="en-US"/>
                    </w:rPr>
                    <w:t>1</w:t>
                  </w:r>
                </w:p>
              </w:tc>
              <w:tc>
                <w:tcPr>
                  <w:tcW w:w="1517" w:type="dxa"/>
                </w:tcPr>
                <w:p w:rsidR="00FF059B" w:rsidRPr="00961D2C" w:rsidRDefault="00982205" w:rsidP="00B60A75">
                  <w:pPr>
                    <w:ind w:right="-57"/>
                    <w:jc w:val="both"/>
                    <w:rPr>
                      <w:sz w:val="18"/>
                      <w:szCs w:val="18"/>
                    </w:rPr>
                  </w:pPr>
                  <w:r w:rsidRPr="00982205">
                    <w:rPr>
                      <w:color w:val="000000"/>
                      <w:sz w:val="18"/>
                      <w:szCs w:val="18"/>
                    </w:rPr>
                    <w:t>Установка ГБО КПГ (метан) на Автомобиль Toyota LC 200</w:t>
                  </w:r>
                </w:p>
              </w:tc>
              <w:tc>
                <w:tcPr>
                  <w:tcW w:w="4735" w:type="dxa"/>
                </w:tcPr>
                <w:p w:rsidR="00982205" w:rsidRPr="00982205" w:rsidRDefault="00982205" w:rsidP="00982205">
                  <w:pPr>
                    <w:rPr>
                      <w:rFonts w:eastAsia="Calibri"/>
                      <w:sz w:val="20"/>
                      <w:szCs w:val="20"/>
                      <w:lang w:eastAsia="en-US"/>
                    </w:rPr>
                  </w:pPr>
                  <w:r w:rsidRPr="00982205">
                    <w:rPr>
                      <w:rFonts w:eastAsia="Calibri"/>
                      <w:sz w:val="20"/>
                      <w:szCs w:val="20"/>
                      <w:lang w:eastAsia="en-US"/>
                    </w:rPr>
                    <w:t>Система впрыска газа DiGitronic или OMVL, 2 баллона от 100 литров, новые и не ранее 2021года выпуска, вариатор опережения угла зажигания, баллон комплектуется предохранительным вентилем с электромагнитным клапаном.</w:t>
                  </w:r>
                </w:p>
                <w:p w:rsidR="009E1647" w:rsidRPr="00982205" w:rsidRDefault="00982205" w:rsidP="00982205">
                  <w:pPr>
                    <w:jc w:val="both"/>
                    <w:rPr>
                      <w:rFonts w:eastAsia="Calibri"/>
                      <w:sz w:val="20"/>
                      <w:szCs w:val="20"/>
                      <w:lang w:eastAsia="en-US"/>
                    </w:rPr>
                  </w:pPr>
                  <w:r w:rsidRPr="00982205">
                    <w:rPr>
                      <w:rFonts w:eastAsia="Calibri"/>
                      <w:sz w:val="20"/>
                      <w:szCs w:val="20"/>
                      <w:lang w:eastAsia="en-US"/>
                    </w:rPr>
                    <w:t>Документы для регистрации в ГИБДД внесенных изменений в конструкцию автомобиля (установка ГБО).</w:t>
                  </w:r>
                </w:p>
                <w:p w:rsidR="00982205" w:rsidRPr="00982205" w:rsidRDefault="00982205" w:rsidP="00982205">
                  <w:pPr>
                    <w:jc w:val="both"/>
                    <w:rPr>
                      <w:rFonts w:eastAsia="Calibri"/>
                      <w:sz w:val="20"/>
                      <w:szCs w:val="20"/>
                      <w:lang w:eastAsia="en-US"/>
                    </w:rPr>
                  </w:pPr>
                </w:p>
                <w:p w:rsidR="00982205" w:rsidRPr="00982205" w:rsidRDefault="00982205" w:rsidP="00982205">
                  <w:pPr>
                    <w:jc w:val="center"/>
                    <w:rPr>
                      <w:sz w:val="20"/>
                      <w:szCs w:val="20"/>
                      <w:lang w:eastAsia="en-US"/>
                    </w:rPr>
                  </w:pPr>
                  <w:r w:rsidRPr="00982205">
                    <w:rPr>
                      <w:sz w:val="20"/>
                      <w:szCs w:val="20"/>
                      <w:lang w:eastAsia="en-US"/>
                    </w:rPr>
                    <w:t>Требования к установке:</w:t>
                  </w:r>
                </w:p>
                <w:p w:rsidR="00982205" w:rsidRPr="00982205" w:rsidRDefault="00982205" w:rsidP="00982205">
                  <w:pPr>
                    <w:jc w:val="both"/>
                    <w:rPr>
                      <w:sz w:val="20"/>
                      <w:szCs w:val="20"/>
                      <w:lang w:eastAsia="en-US"/>
                    </w:rPr>
                  </w:pPr>
                </w:p>
                <w:p w:rsidR="00982205" w:rsidRPr="00982205" w:rsidRDefault="00982205" w:rsidP="00982205">
                  <w:pPr>
                    <w:jc w:val="both"/>
                    <w:rPr>
                      <w:sz w:val="20"/>
                      <w:szCs w:val="20"/>
                      <w:lang w:eastAsia="en-US"/>
                    </w:rPr>
                  </w:pPr>
                  <w:r w:rsidRPr="00982205">
                    <w:rPr>
                      <w:sz w:val="20"/>
                      <w:szCs w:val="20"/>
                      <w:lang w:eastAsia="en-US"/>
                    </w:rPr>
                    <w:t>1)</w:t>
                  </w:r>
                  <w:r w:rsidRPr="00982205">
                    <w:rPr>
                      <w:sz w:val="20"/>
                      <w:szCs w:val="20"/>
                      <w:lang w:eastAsia="en-US"/>
                    </w:rPr>
                    <w:tab/>
                    <w:t>На каждом автомобиле должно быть не менее 2 баллонов типа КПГ-2 (CNG-2) объемом не менее 100л с периодом гидравлического испытания (освидетельствования) не менее 5 лет с даты изготовления баллона;</w:t>
                  </w:r>
                </w:p>
                <w:p w:rsidR="00982205" w:rsidRPr="00982205" w:rsidRDefault="00982205" w:rsidP="00982205">
                  <w:pPr>
                    <w:jc w:val="both"/>
                    <w:rPr>
                      <w:sz w:val="20"/>
                      <w:szCs w:val="20"/>
                      <w:lang w:eastAsia="en-US"/>
                    </w:rPr>
                  </w:pPr>
                  <w:r w:rsidRPr="00982205">
                    <w:rPr>
                      <w:sz w:val="20"/>
                      <w:szCs w:val="20"/>
                      <w:lang w:eastAsia="en-US"/>
                    </w:rPr>
                    <w:t>2)</w:t>
                  </w:r>
                  <w:r w:rsidRPr="00982205">
                    <w:rPr>
                      <w:sz w:val="20"/>
                      <w:szCs w:val="20"/>
                      <w:lang w:eastAsia="en-US"/>
                    </w:rPr>
                    <w:tab/>
                    <w:t>Газовые баллоны должны быть новыми, не ранее 2021года выпуска и соответствовать: ГОСТ ISO 11439-2014. «Межгосударственный стандарт. Газовые баллоны. Баллоны высокого давления для хранения на транспортном средстве природного газа как топлива», на каждый газовый баллон должен быть паспорт;</w:t>
                  </w:r>
                </w:p>
                <w:p w:rsidR="00982205" w:rsidRPr="00982205" w:rsidRDefault="00982205" w:rsidP="00982205">
                  <w:pPr>
                    <w:jc w:val="both"/>
                    <w:rPr>
                      <w:sz w:val="20"/>
                      <w:szCs w:val="20"/>
                      <w:lang w:eastAsia="en-US"/>
                    </w:rPr>
                  </w:pPr>
                  <w:r w:rsidRPr="00982205">
                    <w:rPr>
                      <w:sz w:val="20"/>
                      <w:szCs w:val="20"/>
                      <w:lang w:eastAsia="en-US"/>
                    </w:rPr>
                    <w:t>3)</w:t>
                  </w:r>
                  <w:r w:rsidRPr="00982205">
                    <w:rPr>
                      <w:sz w:val="20"/>
                      <w:szCs w:val="20"/>
                      <w:lang w:eastAsia="en-US"/>
                    </w:rPr>
                    <w:tab/>
                    <w:t>Все элементы газобаллонного оборудования (далее по тексту ГБО) должны быть новые (не ранее 2021года выпуска), применение ранее использованных материалов не допускается;</w:t>
                  </w:r>
                </w:p>
                <w:p w:rsidR="00982205" w:rsidRPr="00982205" w:rsidRDefault="00982205" w:rsidP="00982205">
                  <w:pPr>
                    <w:jc w:val="both"/>
                    <w:rPr>
                      <w:sz w:val="20"/>
                      <w:szCs w:val="20"/>
                      <w:lang w:eastAsia="en-US"/>
                    </w:rPr>
                  </w:pPr>
                  <w:r w:rsidRPr="00982205">
                    <w:rPr>
                      <w:sz w:val="20"/>
                      <w:szCs w:val="20"/>
                      <w:lang w:eastAsia="en-US"/>
                    </w:rPr>
                    <w:t>4)</w:t>
                  </w:r>
                  <w:r w:rsidRPr="00982205">
                    <w:rPr>
                      <w:sz w:val="20"/>
                      <w:szCs w:val="20"/>
                      <w:lang w:eastAsia="en-US"/>
                    </w:rPr>
                    <w:tab/>
                    <w:t>Баллон комплектуется предохранительным вентилем с электромагнитным клапаном;</w:t>
                  </w:r>
                </w:p>
                <w:p w:rsidR="00982205" w:rsidRPr="00982205" w:rsidRDefault="00982205" w:rsidP="00982205">
                  <w:pPr>
                    <w:jc w:val="both"/>
                    <w:rPr>
                      <w:sz w:val="20"/>
                      <w:szCs w:val="20"/>
                      <w:lang w:eastAsia="en-US"/>
                    </w:rPr>
                  </w:pPr>
                  <w:r w:rsidRPr="00982205">
                    <w:rPr>
                      <w:sz w:val="20"/>
                      <w:szCs w:val="20"/>
                      <w:lang w:eastAsia="en-US"/>
                    </w:rPr>
                    <w:t>5)</w:t>
                  </w:r>
                  <w:r w:rsidRPr="00982205">
                    <w:rPr>
                      <w:sz w:val="20"/>
                      <w:szCs w:val="20"/>
                      <w:lang w:eastAsia="en-US"/>
                    </w:rPr>
                    <w:tab/>
                    <w:t>На автомобиль устанавливается вариатор опережения угла зажигания производства «60-2» модели 1, подключение к проводке датчика положения коленвала только через переходник Типа 2 и строго в соответствии с техническим руководством версии 1.7;</w:t>
                  </w:r>
                </w:p>
                <w:p w:rsidR="00982205" w:rsidRPr="00982205" w:rsidRDefault="00982205" w:rsidP="00982205">
                  <w:pPr>
                    <w:jc w:val="both"/>
                    <w:rPr>
                      <w:sz w:val="20"/>
                      <w:szCs w:val="20"/>
                      <w:lang w:eastAsia="en-US"/>
                    </w:rPr>
                  </w:pPr>
                  <w:r w:rsidRPr="00982205">
                    <w:rPr>
                      <w:sz w:val="20"/>
                      <w:szCs w:val="20"/>
                      <w:lang w:eastAsia="en-US"/>
                    </w:rPr>
                    <w:t>6)</w:t>
                  </w:r>
                  <w:r w:rsidRPr="00982205">
                    <w:rPr>
                      <w:sz w:val="20"/>
                      <w:szCs w:val="20"/>
                      <w:lang w:eastAsia="en-US"/>
                    </w:rPr>
                    <w:tab/>
                    <w:t>Установленное оборудование и баллоны должны иметь сертификат соответствия ТР ТС 018/2011;</w:t>
                  </w:r>
                </w:p>
                <w:p w:rsidR="00982205" w:rsidRPr="00982205" w:rsidRDefault="00982205" w:rsidP="00982205">
                  <w:pPr>
                    <w:jc w:val="both"/>
                    <w:rPr>
                      <w:sz w:val="20"/>
                      <w:szCs w:val="20"/>
                      <w:lang w:eastAsia="en-US"/>
                    </w:rPr>
                  </w:pPr>
                  <w:r w:rsidRPr="00982205">
                    <w:rPr>
                      <w:sz w:val="20"/>
                      <w:szCs w:val="20"/>
                      <w:lang w:eastAsia="en-US"/>
                    </w:rPr>
                    <w:t>7)</w:t>
                  </w:r>
                  <w:r w:rsidRPr="00982205">
                    <w:rPr>
                      <w:sz w:val="20"/>
                      <w:szCs w:val="20"/>
                      <w:lang w:eastAsia="en-US"/>
                    </w:rPr>
                    <w:tab/>
                    <w:t>Индикация уровня топлива (давления газа) в газовом баллоне должна быть выведена на кнопку управления ГБО в салоне автомобиля;</w:t>
                  </w:r>
                </w:p>
                <w:p w:rsidR="00982205" w:rsidRPr="00982205" w:rsidRDefault="00982205" w:rsidP="00982205">
                  <w:pPr>
                    <w:jc w:val="both"/>
                    <w:rPr>
                      <w:sz w:val="20"/>
                      <w:szCs w:val="20"/>
                      <w:lang w:eastAsia="en-US"/>
                    </w:rPr>
                  </w:pPr>
                  <w:r w:rsidRPr="00982205">
                    <w:rPr>
                      <w:sz w:val="20"/>
                      <w:szCs w:val="20"/>
                      <w:lang w:eastAsia="en-US"/>
                    </w:rPr>
                    <w:t>8)</w:t>
                  </w:r>
                  <w:r w:rsidRPr="00982205">
                    <w:rPr>
                      <w:sz w:val="20"/>
                      <w:szCs w:val="20"/>
                      <w:lang w:eastAsia="en-US"/>
                    </w:rPr>
                    <w:tab/>
                    <w:t>Требования к комплектации ГБО, размещению и установки баллонов:</w:t>
                  </w:r>
                </w:p>
                <w:p w:rsidR="00982205" w:rsidRPr="00982205" w:rsidRDefault="00982205" w:rsidP="00982205">
                  <w:pPr>
                    <w:jc w:val="both"/>
                    <w:rPr>
                      <w:sz w:val="20"/>
                      <w:szCs w:val="20"/>
                      <w:lang w:eastAsia="en-US"/>
                    </w:rPr>
                  </w:pPr>
                  <w:r w:rsidRPr="00982205">
                    <w:rPr>
                      <w:sz w:val="20"/>
                      <w:szCs w:val="20"/>
                      <w:lang w:eastAsia="en-US"/>
                    </w:rPr>
                    <w:t>1. установка баллонов должна производиться в соответствии с ФНП "Правила промышленной безопасности опасных производственных объектов, на которых используется оборудование, работающее под избыточным давлением», ОСТ 37.001.653-99;</w:t>
                  </w:r>
                </w:p>
                <w:p w:rsidR="00982205" w:rsidRPr="00982205" w:rsidRDefault="00982205" w:rsidP="00982205">
                  <w:pPr>
                    <w:jc w:val="both"/>
                    <w:rPr>
                      <w:sz w:val="20"/>
                      <w:szCs w:val="20"/>
                      <w:lang w:eastAsia="en-US"/>
                    </w:rPr>
                  </w:pPr>
                  <w:r w:rsidRPr="00982205">
                    <w:rPr>
                      <w:sz w:val="20"/>
                      <w:szCs w:val="20"/>
                      <w:lang w:eastAsia="en-US"/>
                    </w:rPr>
                    <w:t>2. баллоны размещаются, с зазором не менее 3 см до элементов кузова автомобиля;</w:t>
                  </w:r>
                </w:p>
                <w:p w:rsidR="00982205" w:rsidRPr="00982205" w:rsidRDefault="00982205" w:rsidP="00982205">
                  <w:pPr>
                    <w:jc w:val="both"/>
                    <w:rPr>
                      <w:sz w:val="20"/>
                      <w:szCs w:val="20"/>
                      <w:lang w:eastAsia="en-US"/>
                    </w:rPr>
                  </w:pPr>
                  <w:r w:rsidRPr="00982205">
                    <w:rPr>
                      <w:sz w:val="20"/>
                      <w:szCs w:val="20"/>
                      <w:lang w:eastAsia="en-US"/>
                    </w:rPr>
                    <w:t>3. Заправочное устройство должно располагаться под капотом;</w:t>
                  </w:r>
                </w:p>
                <w:p w:rsidR="00982205" w:rsidRPr="00982205" w:rsidRDefault="00982205" w:rsidP="00982205">
                  <w:pPr>
                    <w:jc w:val="both"/>
                    <w:rPr>
                      <w:sz w:val="20"/>
                      <w:szCs w:val="20"/>
                      <w:lang w:eastAsia="en-US"/>
                    </w:rPr>
                  </w:pPr>
                  <w:r w:rsidRPr="00982205">
                    <w:rPr>
                      <w:sz w:val="20"/>
                      <w:szCs w:val="20"/>
                      <w:lang w:eastAsia="en-US"/>
                    </w:rPr>
                    <w:t xml:space="preserve">4. Манометр должен располагаться в подкапотном пространстве. </w:t>
                  </w:r>
                </w:p>
                <w:p w:rsidR="00982205" w:rsidRPr="00982205" w:rsidRDefault="00982205" w:rsidP="00982205">
                  <w:pPr>
                    <w:jc w:val="both"/>
                    <w:rPr>
                      <w:sz w:val="20"/>
                      <w:szCs w:val="20"/>
                      <w:lang w:eastAsia="en-US"/>
                    </w:rPr>
                  </w:pPr>
                  <w:r w:rsidRPr="00982205">
                    <w:rPr>
                      <w:sz w:val="20"/>
                      <w:szCs w:val="20"/>
                      <w:lang w:eastAsia="en-US"/>
                    </w:rPr>
                    <w:t>9.</w:t>
                  </w:r>
                  <w:r w:rsidRPr="00982205">
                    <w:rPr>
                      <w:sz w:val="20"/>
                      <w:szCs w:val="20"/>
                      <w:lang w:eastAsia="en-US"/>
                    </w:rPr>
                    <w:tab/>
                    <w:t>Вместе с каждым газобаллонным автомобилем передаются:</w:t>
                  </w:r>
                </w:p>
                <w:p w:rsidR="00982205" w:rsidRPr="00982205" w:rsidRDefault="00982205" w:rsidP="00982205">
                  <w:pPr>
                    <w:jc w:val="both"/>
                    <w:rPr>
                      <w:sz w:val="20"/>
                      <w:szCs w:val="20"/>
                      <w:lang w:eastAsia="en-US"/>
                    </w:rPr>
                  </w:pPr>
                  <w:r w:rsidRPr="00982205">
                    <w:rPr>
                      <w:sz w:val="20"/>
                      <w:szCs w:val="20"/>
                      <w:lang w:eastAsia="en-US"/>
                    </w:rPr>
                    <w:t>1)</w:t>
                  </w:r>
                  <w:r w:rsidRPr="00982205">
                    <w:rPr>
                      <w:sz w:val="20"/>
                      <w:szCs w:val="20"/>
                      <w:lang w:eastAsia="en-US"/>
                    </w:rPr>
                    <w:tab/>
                    <w:t xml:space="preserve">Руководство по эксплуатации установленного газобаллонного оборудования (ГБО) </w:t>
                  </w:r>
                  <w:r w:rsidRPr="00982205">
                    <w:rPr>
                      <w:sz w:val="20"/>
                      <w:szCs w:val="20"/>
                      <w:lang w:eastAsia="en-US"/>
                    </w:rPr>
                    <w:lastRenderedPageBreak/>
                    <w:t>с копиями действующих сертификатов соответствия на установленные компоненты ГБО;</w:t>
                  </w:r>
                </w:p>
                <w:p w:rsidR="00982205" w:rsidRPr="00982205" w:rsidRDefault="00982205" w:rsidP="00982205">
                  <w:pPr>
                    <w:jc w:val="both"/>
                    <w:rPr>
                      <w:sz w:val="20"/>
                      <w:szCs w:val="20"/>
                      <w:lang w:eastAsia="en-US"/>
                    </w:rPr>
                  </w:pPr>
                  <w:r w:rsidRPr="00982205">
                    <w:rPr>
                      <w:sz w:val="20"/>
                      <w:szCs w:val="20"/>
                      <w:lang w:eastAsia="en-US"/>
                    </w:rPr>
                    <w:t>2)</w:t>
                  </w:r>
                  <w:r w:rsidRPr="00982205">
                    <w:rPr>
                      <w:sz w:val="20"/>
                      <w:szCs w:val="20"/>
                      <w:lang w:eastAsia="en-US"/>
                    </w:rPr>
                    <w:tab/>
                    <w:t>Гарантийная (сервисная) книжка на ГБО;</w:t>
                  </w:r>
                </w:p>
                <w:p w:rsidR="00982205" w:rsidRPr="00982205" w:rsidRDefault="00982205" w:rsidP="00982205">
                  <w:pPr>
                    <w:jc w:val="both"/>
                    <w:rPr>
                      <w:sz w:val="20"/>
                      <w:szCs w:val="20"/>
                      <w:lang w:eastAsia="en-US"/>
                    </w:rPr>
                  </w:pPr>
                  <w:r w:rsidRPr="00982205">
                    <w:rPr>
                      <w:sz w:val="20"/>
                      <w:szCs w:val="20"/>
                      <w:lang w:eastAsia="en-US"/>
                    </w:rPr>
                    <w:t>3)</w:t>
                  </w:r>
                  <w:r w:rsidRPr="00982205">
                    <w:rPr>
                      <w:sz w:val="20"/>
                      <w:szCs w:val="20"/>
                      <w:lang w:eastAsia="en-US"/>
                    </w:rPr>
                    <w:tab/>
                    <w:t>Паспорта и сертификат соответствия на газовые баллоны;</w:t>
                  </w:r>
                </w:p>
                <w:p w:rsidR="00982205" w:rsidRPr="00982205" w:rsidRDefault="00982205" w:rsidP="00982205">
                  <w:pPr>
                    <w:jc w:val="both"/>
                    <w:rPr>
                      <w:sz w:val="20"/>
                      <w:szCs w:val="20"/>
                      <w:lang w:eastAsia="en-US"/>
                    </w:rPr>
                  </w:pPr>
                  <w:r w:rsidRPr="00982205">
                    <w:rPr>
                      <w:sz w:val="20"/>
                      <w:szCs w:val="20"/>
                      <w:lang w:eastAsia="en-US"/>
                    </w:rPr>
                    <w:t>4)</w:t>
                  </w:r>
                  <w:r w:rsidRPr="00982205">
                    <w:rPr>
                      <w:sz w:val="20"/>
                      <w:szCs w:val="20"/>
                      <w:lang w:eastAsia="en-US"/>
                    </w:rPr>
                    <w:tab/>
                    <w:t>Документы для регистрации внесённых изменений в конструкцию ТС в органах ГИБДД. (Заключение, Протокол испытаний, сертификат на вид деятельности, сертификат на оборудование и т.д.).</w:t>
                  </w:r>
                </w:p>
                <w:p w:rsidR="00982205" w:rsidRPr="00982205" w:rsidRDefault="00982205" w:rsidP="00982205">
                  <w:pPr>
                    <w:jc w:val="both"/>
                    <w:rPr>
                      <w:sz w:val="20"/>
                      <w:szCs w:val="20"/>
                      <w:lang w:eastAsia="en-US"/>
                    </w:rPr>
                  </w:pPr>
                  <w:r w:rsidRPr="00982205">
                    <w:rPr>
                      <w:sz w:val="20"/>
                      <w:szCs w:val="20"/>
                      <w:lang w:eastAsia="en-US"/>
                    </w:rPr>
                    <w:t>10.</w:t>
                  </w:r>
                  <w:r w:rsidRPr="00982205">
                    <w:rPr>
                      <w:sz w:val="20"/>
                      <w:szCs w:val="20"/>
                      <w:lang w:eastAsia="en-US"/>
                    </w:rPr>
                    <w:tab/>
                    <w:t xml:space="preserve"> Исполнитель должен иметь сертификат на право установки газобаллонного оборудования;</w:t>
                  </w:r>
                </w:p>
                <w:p w:rsidR="00982205" w:rsidRPr="00982205" w:rsidRDefault="00982205" w:rsidP="00982205">
                  <w:pPr>
                    <w:jc w:val="both"/>
                    <w:rPr>
                      <w:sz w:val="20"/>
                      <w:szCs w:val="20"/>
                      <w:lang w:eastAsia="en-US"/>
                    </w:rPr>
                  </w:pPr>
                  <w:r w:rsidRPr="00982205">
                    <w:rPr>
                      <w:sz w:val="20"/>
                      <w:szCs w:val="20"/>
                      <w:lang w:eastAsia="en-US"/>
                    </w:rPr>
                    <w:t>11.</w:t>
                  </w:r>
                  <w:r w:rsidRPr="00982205">
                    <w:rPr>
                      <w:sz w:val="20"/>
                      <w:szCs w:val="20"/>
                      <w:lang w:eastAsia="en-US"/>
                    </w:rPr>
                    <w:tab/>
                    <w:t xml:space="preserve"> Исполнитель должен иметь базу для установки газобаллонного оборудования на автомобили в черте г. Челябинска для монтажа ГБО, последующего выполнения технического обслуживания и гарантийного ремонта установленного газобаллонного оборудования;</w:t>
                  </w:r>
                </w:p>
                <w:p w:rsidR="00982205" w:rsidRPr="00982205" w:rsidRDefault="00982205" w:rsidP="00982205">
                  <w:pPr>
                    <w:jc w:val="both"/>
                    <w:rPr>
                      <w:sz w:val="20"/>
                      <w:szCs w:val="20"/>
                      <w:lang w:eastAsia="en-US"/>
                    </w:rPr>
                  </w:pPr>
                  <w:r w:rsidRPr="00982205">
                    <w:rPr>
                      <w:sz w:val="20"/>
                      <w:szCs w:val="20"/>
                      <w:lang w:eastAsia="en-US"/>
                    </w:rPr>
                    <w:t>12.</w:t>
                  </w:r>
                  <w:r w:rsidRPr="00982205">
                    <w:rPr>
                      <w:sz w:val="20"/>
                      <w:szCs w:val="20"/>
                      <w:lang w:eastAsia="en-US"/>
                    </w:rPr>
                    <w:tab/>
                    <w:t xml:space="preserve"> Гарантия на установленное оборудование не менее 1 календарного года с момента подписания акта выполненных работ.</w:t>
                  </w:r>
                </w:p>
              </w:tc>
            </w:tr>
          </w:tbl>
          <w:p w:rsidR="0062135A" w:rsidRPr="00B82855" w:rsidRDefault="0062135A" w:rsidP="00FF059B">
            <w:pPr>
              <w:widowControl w:val="0"/>
              <w:jc w:val="both"/>
              <w:rPr>
                <w:sz w:val="20"/>
                <w:szCs w:val="20"/>
                <w:u w:val="single"/>
              </w:rPr>
            </w:pP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0E3D0B"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p w:rsidR="005C3644" w:rsidRPr="00B82855" w:rsidRDefault="005C3644" w:rsidP="000E3D0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961D2C" w:rsidRDefault="00E02FA4" w:rsidP="00961D2C">
            <w:pPr>
              <w:jc w:val="both"/>
              <w:rPr>
                <w:b/>
                <w:sz w:val="20"/>
                <w:szCs w:val="20"/>
              </w:rPr>
            </w:pPr>
            <w:r w:rsidRPr="00E02FA4">
              <w:rPr>
                <w:b/>
                <w:szCs w:val="20"/>
              </w:rPr>
              <w:t>205 000,00</w:t>
            </w:r>
            <w:r w:rsidR="009577EE" w:rsidRPr="00E02FA4">
              <w:rPr>
                <w:b/>
                <w:sz w:val="32"/>
                <w:lang w:val="en-US"/>
              </w:rPr>
              <w:t xml:space="preserve"> </w:t>
            </w:r>
            <w:r w:rsidR="00BE5B4D" w:rsidRPr="00961D2C">
              <w:rPr>
                <w:b/>
                <w:sz w:val="20"/>
                <w:szCs w:val="20"/>
              </w:rPr>
              <w:t>руб.</w:t>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C8778A" w:rsidRPr="00B82855" w:rsidRDefault="00C8778A" w:rsidP="00BD3D45">
            <w:pPr>
              <w:jc w:val="both"/>
              <w:rPr>
                <w:sz w:val="20"/>
                <w:szCs w:val="20"/>
              </w:rPr>
            </w:pPr>
          </w:p>
          <w:p w:rsidR="005C3644" w:rsidRPr="00B82855" w:rsidRDefault="005C3644" w:rsidP="00BD3D45">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61D2C" w:rsidRDefault="005D4994" w:rsidP="00961D2C">
            <w:pPr>
              <w:tabs>
                <w:tab w:val="left" w:pos="2016"/>
              </w:tabs>
              <w:jc w:val="both"/>
              <w:rPr>
                <w:b/>
                <w:sz w:val="20"/>
                <w:szCs w:val="20"/>
              </w:rPr>
            </w:pPr>
            <w:r w:rsidRPr="005D4994">
              <w:rPr>
                <w:b/>
              </w:rPr>
              <w:t>170 833,33</w:t>
            </w:r>
            <w:r w:rsidR="00961D2C">
              <w:t xml:space="preserve"> </w:t>
            </w:r>
            <w:r w:rsidR="00961D2C" w:rsidRPr="00961D2C">
              <w:rPr>
                <w:b/>
              </w:rPr>
              <w:t>руб</w:t>
            </w:r>
            <w:r w:rsidR="00961D2C">
              <w:t>.</w:t>
            </w:r>
            <w:r w:rsidR="00961D2C">
              <w:tab/>
            </w:r>
          </w:p>
          <w:p w:rsidR="00BD3D45" w:rsidRPr="00961D2C" w:rsidRDefault="00961D2C" w:rsidP="00961D2C">
            <w:pPr>
              <w:tabs>
                <w:tab w:val="left" w:pos="1290"/>
              </w:tabs>
              <w:rPr>
                <w:sz w:val="20"/>
                <w:szCs w:val="20"/>
              </w:rPr>
            </w:pPr>
            <w:r>
              <w:rPr>
                <w:sz w:val="20"/>
                <w:szCs w:val="20"/>
              </w:rPr>
              <w:tab/>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B82855" w:rsidRPr="00F42C58" w:rsidTr="00D862F5">
              <w:trPr>
                <w:trHeight w:val="1927"/>
              </w:trPr>
              <w:tc>
                <w:tcPr>
                  <w:tcW w:w="770" w:type="dxa"/>
                </w:tcPr>
                <w:p w:rsidR="00B82855" w:rsidRPr="00F42C58" w:rsidRDefault="00B82855" w:rsidP="00B82855">
                  <w:pPr>
                    <w:spacing w:after="0"/>
                    <w:jc w:val="center"/>
                    <w:rPr>
                      <w:sz w:val="17"/>
                      <w:szCs w:val="17"/>
                    </w:rPr>
                  </w:pPr>
                  <w:r w:rsidRPr="00F42C58">
                    <w:rPr>
                      <w:sz w:val="17"/>
                      <w:szCs w:val="17"/>
                    </w:rPr>
                    <w:lastRenderedPageBreak/>
                    <w:t>№</w:t>
                  </w:r>
                </w:p>
                <w:p w:rsidR="00B82855" w:rsidRPr="00F42C58" w:rsidRDefault="00B82855" w:rsidP="00B82855">
                  <w:pPr>
                    <w:spacing w:after="0"/>
                    <w:jc w:val="center"/>
                    <w:rPr>
                      <w:sz w:val="17"/>
                      <w:szCs w:val="17"/>
                    </w:rPr>
                  </w:pPr>
                  <w:r w:rsidRPr="00F42C58">
                    <w:rPr>
                      <w:sz w:val="17"/>
                      <w:szCs w:val="17"/>
                    </w:rPr>
                    <w:t>п/п</w:t>
                  </w:r>
                </w:p>
              </w:tc>
              <w:tc>
                <w:tcPr>
                  <w:tcW w:w="1559" w:type="dxa"/>
                </w:tcPr>
                <w:p w:rsidR="00B82855" w:rsidRPr="00F42C58" w:rsidRDefault="00B82855" w:rsidP="00B82855">
                  <w:pPr>
                    <w:spacing w:after="0"/>
                    <w:jc w:val="center"/>
                    <w:rPr>
                      <w:sz w:val="17"/>
                      <w:szCs w:val="17"/>
                    </w:rPr>
                  </w:pPr>
                  <w:r w:rsidRPr="00F42C58">
                    <w:rPr>
                      <w:sz w:val="17"/>
                      <w:szCs w:val="17"/>
                    </w:rPr>
                    <w:t>Наименование товара</w:t>
                  </w:r>
                </w:p>
              </w:tc>
              <w:tc>
                <w:tcPr>
                  <w:tcW w:w="1952"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6"/>
                      <w:szCs w:val="16"/>
                    </w:rPr>
                  </w:pPr>
                  <w:r w:rsidRPr="00F42C58">
                    <w:rPr>
                      <w:sz w:val="17"/>
                      <w:szCs w:val="17"/>
                    </w:rPr>
                    <w:t>с НДС 20%</w:t>
                  </w:r>
                </w:p>
                <w:p w:rsidR="00B82855" w:rsidRPr="00F42C58" w:rsidRDefault="00B82855" w:rsidP="00B82855">
                  <w:pPr>
                    <w:spacing w:after="0"/>
                    <w:jc w:val="center"/>
                    <w:rPr>
                      <w:sz w:val="16"/>
                      <w:szCs w:val="16"/>
                    </w:rPr>
                  </w:pPr>
                  <w:r w:rsidRPr="00F42C58">
                    <w:rPr>
                      <w:sz w:val="17"/>
                      <w:szCs w:val="17"/>
                    </w:rPr>
                    <w:t xml:space="preserve">(для Участников конкурентного </w:t>
                  </w:r>
                  <w:r w:rsidRPr="00F42C58">
                    <w:rPr>
                      <w:sz w:val="16"/>
                      <w:szCs w:val="16"/>
                    </w:rPr>
                    <w:t>отбора, не освобожденных от уплаты НДС (с НДС 20%), руб.</w:t>
                  </w:r>
                </w:p>
              </w:tc>
              <w:tc>
                <w:tcPr>
                  <w:tcW w:w="2268" w:type="dxa"/>
                </w:tcPr>
                <w:p w:rsidR="00B82855" w:rsidRPr="00F42C58" w:rsidRDefault="00B82855" w:rsidP="00B82855">
                  <w:pPr>
                    <w:spacing w:after="0"/>
                    <w:jc w:val="center"/>
                    <w:rPr>
                      <w:sz w:val="17"/>
                      <w:szCs w:val="17"/>
                    </w:rPr>
                  </w:pPr>
                  <w:r w:rsidRPr="00F42C58">
                    <w:rPr>
                      <w:sz w:val="17"/>
                      <w:szCs w:val="17"/>
                    </w:rPr>
                    <w:t>Начальная (максимальная) цена единицы товара,</w:t>
                  </w:r>
                </w:p>
                <w:p w:rsidR="00B82855" w:rsidRPr="00F42C58" w:rsidRDefault="00B82855" w:rsidP="00B82855">
                  <w:pPr>
                    <w:spacing w:after="0"/>
                    <w:jc w:val="center"/>
                    <w:rPr>
                      <w:sz w:val="17"/>
                      <w:szCs w:val="17"/>
                    </w:rPr>
                  </w:pPr>
                  <w:r w:rsidRPr="00F42C58">
                    <w:rPr>
                      <w:sz w:val="17"/>
                      <w:szCs w:val="17"/>
                    </w:rPr>
                    <w:t>без НДС</w:t>
                  </w:r>
                </w:p>
                <w:p w:rsidR="00B82855" w:rsidRPr="00F42C58" w:rsidRDefault="00B82855" w:rsidP="00B82855">
                  <w:pPr>
                    <w:spacing w:after="0"/>
                    <w:jc w:val="center"/>
                    <w:rPr>
                      <w:sz w:val="16"/>
                      <w:szCs w:val="16"/>
                    </w:rPr>
                  </w:pPr>
                  <w:r w:rsidRPr="00F42C58">
                    <w:rPr>
                      <w:sz w:val="17"/>
                      <w:szCs w:val="17"/>
                    </w:rPr>
                    <w:t>(для</w:t>
                  </w:r>
                  <w:r w:rsidRPr="00F42C58">
                    <w:rPr>
                      <w:sz w:val="16"/>
                      <w:szCs w:val="16"/>
                    </w:rPr>
                    <w:t xml:space="preserve"> Участников конкурентного отбора, использующих право на освобождение от уплаты НДС или не являющихся налогоплательщиками НДС), руб.</w:t>
                  </w:r>
                </w:p>
              </w:tc>
            </w:tr>
            <w:tr w:rsidR="009577EE" w:rsidRPr="00F42C58" w:rsidTr="0002468B">
              <w:tc>
                <w:tcPr>
                  <w:tcW w:w="770" w:type="dxa"/>
                </w:tcPr>
                <w:p w:rsidR="009577EE" w:rsidRPr="00F42C58" w:rsidRDefault="009577EE" w:rsidP="009577EE">
                  <w:pPr>
                    <w:spacing w:after="0"/>
                    <w:rPr>
                      <w:sz w:val="16"/>
                      <w:szCs w:val="16"/>
                    </w:rPr>
                  </w:pPr>
                  <w:r w:rsidRPr="00F42C58">
                    <w:rPr>
                      <w:sz w:val="17"/>
                      <w:szCs w:val="17"/>
                    </w:rPr>
                    <w:t>1</w:t>
                  </w:r>
                </w:p>
              </w:tc>
              <w:tc>
                <w:tcPr>
                  <w:tcW w:w="1559" w:type="dxa"/>
                </w:tcPr>
                <w:p w:rsidR="009577EE" w:rsidRPr="005904D3" w:rsidRDefault="00FA66CD" w:rsidP="009577EE">
                  <w:pPr>
                    <w:ind w:left="-57" w:right="-57"/>
                    <w:rPr>
                      <w:sz w:val="16"/>
                      <w:szCs w:val="16"/>
                    </w:rPr>
                  </w:pPr>
                  <w:r w:rsidRPr="00FA66CD">
                    <w:rPr>
                      <w:color w:val="000000"/>
                      <w:sz w:val="18"/>
                      <w:szCs w:val="18"/>
                    </w:rPr>
                    <w:t>Установка ГБО КПГ (метан) на Автомобиль Toyota LC 200</w:t>
                  </w:r>
                </w:p>
              </w:tc>
              <w:tc>
                <w:tcPr>
                  <w:tcW w:w="1952" w:type="dxa"/>
                  <w:vAlign w:val="center"/>
                </w:tcPr>
                <w:p w:rsidR="009577EE" w:rsidRPr="00F42C58" w:rsidRDefault="00FA66CD" w:rsidP="009577EE">
                  <w:pPr>
                    <w:jc w:val="center"/>
                    <w:rPr>
                      <w:sz w:val="16"/>
                      <w:szCs w:val="16"/>
                    </w:rPr>
                  </w:pPr>
                  <w:r w:rsidRPr="00FA66CD">
                    <w:rPr>
                      <w:sz w:val="16"/>
                      <w:szCs w:val="16"/>
                    </w:rPr>
                    <w:t>205 000,00</w:t>
                  </w:r>
                </w:p>
              </w:tc>
              <w:tc>
                <w:tcPr>
                  <w:tcW w:w="2268" w:type="dxa"/>
                  <w:vAlign w:val="center"/>
                </w:tcPr>
                <w:p w:rsidR="009577EE" w:rsidRPr="00F42C58" w:rsidRDefault="00FA66CD" w:rsidP="009577EE">
                  <w:pPr>
                    <w:jc w:val="center"/>
                    <w:rPr>
                      <w:sz w:val="16"/>
                      <w:szCs w:val="16"/>
                    </w:rPr>
                  </w:pPr>
                  <w:r w:rsidRPr="00FA66CD">
                    <w:rPr>
                      <w:sz w:val="16"/>
                      <w:szCs w:val="16"/>
                    </w:rPr>
                    <w:t>170 833,33</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lastRenderedPageBreak/>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все расходы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22585E" w:rsidRDefault="00961D2C" w:rsidP="00961D2C">
            <w:pPr>
              <w:widowControl w:val="0"/>
              <w:autoSpaceDE w:val="0"/>
              <w:autoSpaceDN w:val="0"/>
              <w:adjustRightInd w:val="0"/>
              <w:spacing w:line="0" w:lineRule="atLeast"/>
              <w:ind w:right="11"/>
              <w:jc w:val="both"/>
              <w:rPr>
                <w:sz w:val="20"/>
                <w:szCs w:val="20"/>
              </w:rPr>
            </w:pPr>
            <w:r>
              <w:rPr>
                <w:i/>
              </w:rPr>
              <w:t>Заказчик</w:t>
            </w:r>
            <w:r w:rsidR="00520C6B" w:rsidRPr="006D619A">
              <w:rPr>
                <w:i/>
              </w:rPr>
              <w:t xml:space="preserve"> производит оплату на расчетный счет </w:t>
            </w:r>
            <w:r>
              <w:rPr>
                <w:i/>
              </w:rPr>
              <w:t>Подрядчика</w:t>
            </w:r>
            <w:r w:rsidR="00520C6B" w:rsidRPr="006D619A">
              <w:rPr>
                <w:i/>
              </w:rPr>
              <w:t xml:space="preserve"> в течение 1</w:t>
            </w:r>
            <w:r>
              <w:rPr>
                <w:i/>
              </w:rPr>
              <w:t>4</w:t>
            </w:r>
            <w:r w:rsidR="00520C6B" w:rsidRPr="006D619A">
              <w:rPr>
                <w:i/>
              </w:rPr>
              <w:t xml:space="preserve"> рабочих дней с момента подписания Акта </w:t>
            </w:r>
            <w:r>
              <w:rPr>
                <w:i/>
              </w:rPr>
              <w:t>выполненных работ</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 xml:space="preserve">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w:t>
            </w:r>
            <w:r w:rsidRPr="00B82855">
              <w:rPr>
                <w:sz w:val="20"/>
                <w:szCs w:val="20"/>
              </w:rPr>
              <w:lastRenderedPageBreak/>
              <w:t>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w:t>
            </w:r>
            <w:r w:rsidRPr="00B82855">
              <w:rPr>
                <w:sz w:val="20"/>
                <w:szCs w:val="20"/>
              </w:rPr>
              <w:lastRenderedPageBreak/>
              <w:t>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DC258B" w:rsidRDefault="00F02386" w:rsidP="00F426E5">
            <w:pPr>
              <w:autoSpaceDE w:val="0"/>
              <w:autoSpaceDN w:val="0"/>
              <w:adjustRightInd w:val="0"/>
              <w:jc w:val="both"/>
              <w:rPr>
                <w:b/>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8E2EF2">
              <w:rPr>
                <w:sz w:val="20"/>
                <w:szCs w:val="20"/>
              </w:rPr>
              <w:t xml:space="preserve"> </w:t>
            </w:r>
            <w:r w:rsidR="004B0F6E">
              <w:rPr>
                <w:b/>
                <w:sz w:val="20"/>
                <w:szCs w:val="20"/>
              </w:rPr>
              <w:t>13.12.2021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4B0F6E" w:rsidP="00420057">
            <w:pPr>
              <w:widowControl w:val="0"/>
              <w:suppressLineNumbers/>
              <w:suppressAutoHyphens/>
              <w:jc w:val="both"/>
              <w:rPr>
                <w:b/>
                <w:sz w:val="20"/>
                <w:szCs w:val="20"/>
                <w:u w:val="single"/>
              </w:rPr>
            </w:pPr>
            <w:r>
              <w:rPr>
                <w:b/>
                <w:sz w:val="20"/>
                <w:szCs w:val="20"/>
                <w:u w:val="single"/>
              </w:rPr>
              <w:t>13.12.2021</w:t>
            </w:r>
          </w:p>
          <w:p w:rsidR="00F02386" w:rsidRPr="00B82855" w:rsidRDefault="000275FB" w:rsidP="0099187A">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BE03D5" w:rsidRDefault="005429E0" w:rsidP="00D433C3">
            <w:pPr>
              <w:tabs>
                <w:tab w:val="left" w:pos="10260"/>
              </w:tabs>
              <w:autoSpaceDE w:val="0"/>
              <w:autoSpaceDN w:val="0"/>
              <w:adjustRightInd w:val="0"/>
              <w:jc w:val="both"/>
              <w:outlineLvl w:val="0"/>
              <w:rPr>
                <w:b/>
                <w:sz w:val="20"/>
                <w:szCs w:val="20"/>
              </w:rPr>
            </w:pPr>
            <w:r w:rsidRPr="005429E0">
              <w:rPr>
                <w:b/>
                <w:sz w:val="20"/>
                <w:szCs w:val="20"/>
              </w:rPr>
              <w:t>08.12.2021</w:t>
            </w:r>
            <w:r w:rsidR="00DC258B">
              <w:rPr>
                <w:b/>
                <w:sz w:val="20"/>
                <w:szCs w:val="20"/>
              </w:rPr>
              <w:t xml:space="preserve"> (00:00ч) </w:t>
            </w:r>
          </w:p>
          <w:p w:rsidR="005429E0" w:rsidRDefault="00F02386" w:rsidP="005429E0">
            <w:pPr>
              <w:tabs>
                <w:tab w:val="left" w:pos="10260"/>
              </w:tabs>
              <w:autoSpaceDE w:val="0"/>
              <w:autoSpaceDN w:val="0"/>
              <w:adjustRightInd w:val="0"/>
              <w:jc w:val="both"/>
              <w:outlineLvl w:val="0"/>
              <w:rPr>
                <w:b/>
                <w:sz w:val="20"/>
                <w:szCs w:val="20"/>
              </w:rPr>
            </w:pPr>
            <w:r w:rsidRPr="00B82855">
              <w:rPr>
                <w:sz w:val="20"/>
                <w:szCs w:val="20"/>
              </w:rPr>
              <w:t>Дата и время окончания срока подачи заявок:</w:t>
            </w:r>
          </w:p>
          <w:p w:rsidR="005429E0" w:rsidRPr="00BE4E49" w:rsidRDefault="005429E0" w:rsidP="005429E0">
            <w:pPr>
              <w:tabs>
                <w:tab w:val="left" w:pos="10260"/>
              </w:tabs>
              <w:autoSpaceDE w:val="0"/>
              <w:autoSpaceDN w:val="0"/>
              <w:adjustRightInd w:val="0"/>
              <w:jc w:val="both"/>
              <w:outlineLvl w:val="0"/>
              <w:rPr>
                <w:b/>
                <w:sz w:val="20"/>
                <w:szCs w:val="20"/>
              </w:rPr>
            </w:pPr>
            <w:bookmarkStart w:id="55" w:name="дата_окончания_подачи_заявок"/>
            <w:r>
              <w:rPr>
                <w:b/>
                <w:sz w:val="20"/>
                <w:szCs w:val="20"/>
              </w:rPr>
              <w:t>14.12.2021</w:t>
            </w:r>
          </w:p>
          <w:p w:rsidR="005429E0" w:rsidRPr="00B82855" w:rsidRDefault="005429E0" w:rsidP="005429E0">
            <w:pPr>
              <w:tabs>
                <w:tab w:val="left" w:pos="10260"/>
              </w:tabs>
              <w:autoSpaceDE w:val="0"/>
              <w:autoSpaceDN w:val="0"/>
              <w:adjustRightInd w:val="0"/>
              <w:jc w:val="both"/>
              <w:outlineLvl w:val="0"/>
              <w:rPr>
                <w:b/>
                <w:sz w:val="20"/>
                <w:szCs w:val="20"/>
              </w:rPr>
            </w:pPr>
            <w:r w:rsidRPr="00BE4E49">
              <w:rPr>
                <w:sz w:val="20"/>
                <w:szCs w:val="20"/>
              </w:rPr>
              <w:t>23 часов 59 минут (по челябинскому времени).</w:t>
            </w:r>
            <w:bookmarkEnd w:id="55"/>
            <w:r w:rsidRPr="00B82855">
              <w:rPr>
                <w:b/>
                <w:sz w:val="20"/>
                <w:szCs w:val="20"/>
              </w:rPr>
              <w:t xml:space="preserve"> </w:t>
            </w:r>
          </w:p>
          <w:p w:rsidR="00F02386" w:rsidRPr="00B82855" w:rsidRDefault="00F02386" w:rsidP="00536D29">
            <w:pPr>
              <w:tabs>
                <w:tab w:val="left" w:pos="10260"/>
              </w:tabs>
              <w:autoSpaceDE w:val="0"/>
              <w:autoSpaceDN w:val="0"/>
              <w:adjustRightInd w:val="0"/>
              <w:jc w:val="both"/>
              <w:outlineLvl w:val="0"/>
              <w:rPr>
                <w:b/>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A0313F">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5429E0"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5429E0" w:rsidRPr="00B82855" w:rsidRDefault="005429E0" w:rsidP="005429E0">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5429E0" w:rsidRPr="00BE4E49" w:rsidRDefault="005429E0" w:rsidP="005429E0">
            <w:pPr>
              <w:tabs>
                <w:tab w:val="left" w:pos="10260"/>
              </w:tabs>
              <w:autoSpaceDE w:val="0"/>
              <w:autoSpaceDN w:val="0"/>
              <w:adjustRightInd w:val="0"/>
              <w:jc w:val="both"/>
              <w:outlineLvl w:val="0"/>
              <w:rPr>
                <w:b/>
                <w:sz w:val="20"/>
                <w:szCs w:val="20"/>
              </w:rPr>
            </w:pPr>
            <w:r>
              <w:rPr>
                <w:b/>
                <w:sz w:val="20"/>
                <w:szCs w:val="20"/>
              </w:rPr>
              <w:t>15.12.2021</w:t>
            </w:r>
          </w:p>
          <w:p w:rsidR="005429E0" w:rsidRPr="00BE4E49" w:rsidRDefault="005429E0" w:rsidP="005429E0">
            <w:pPr>
              <w:tabs>
                <w:tab w:val="left" w:pos="10260"/>
              </w:tabs>
              <w:autoSpaceDE w:val="0"/>
              <w:autoSpaceDN w:val="0"/>
              <w:adjustRightInd w:val="0"/>
              <w:jc w:val="both"/>
              <w:outlineLvl w:val="0"/>
              <w:rPr>
                <w:sz w:val="20"/>
                <w:szCs w:val="20"/>
              </w:rPr>
            </w:pPr>
            <w:r w:rsidRPr="00BE4E49">
              <w:rPr>
                <w:sz w:val="20"/>
                <w:szCs w:val="20"/>
              </w:rPr>
              <w:t>00 часов 00 минут (по челябинскому времени)</w:t>
            </w:r>
          </w:p>
          <w:p w:rsidR="005429E0" w:rsidRPr="00BE4E49" w:rsidRDefault="005429E0" w:rsidP="005429E0">
            <w:pPr>
              <w:tabs>
                <w:tab w:val="left" w:pos="10260"/>
              </w:tabs>
              <w:autoSpaceDE w:val="0"/>
              <w:autoSpaceDN w:val="0"/>
              <w:adjustRightInd w:val="0"/>
              <w:jc w:val="both"/>
              <w:outlineLvl w:val="0"/>
              <w:rPr>
                <w:sz w:val="20"/>
                <w:szCs w:val="20"/>
              </w:rPr>
            </w:pPr>
          </w:p>
        </w:tc>
      </w:tr>
      <w:tr w:rsidR="005429E0"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5429E0" w:rsidRPr="00B82855" w:rsidRDefault="005429E0" w:rsidP="005429E0">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5429E0" w:rsidRPr="00BE4E49" w:rsidRDefault="005429E0" w:rsidP="005429E0">
            <w:pPr>
              <w:tabs>
                <w:tab w:val="left" w:pos="10260"/>
              </w:tabs>
              <w:autoSpaceDE w:val="0"/>
              <w:autoSpaceDN w:val="0"/>
              <w:adjustRightInd w:val="0"/>
              <w:jc w:val="both"/>
              <w:outlineLvl w:val="0"/>
              <w:rPr>
                <w:b/>
                <w:sz w:val="20"/>
                <w:szCs w:val="20"/>
              </w:rPr>
            </w:pPr>
            <w:r w:rsidRPr="00BE4E49">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bookmarkStart w:id="56" w:name="дата_рассмотрения"/>
            <w:r>
              <w:rPr>
                <w:b/>
                <w:sz w:val="20"/>
                <w:szCs w:val="20"/>
              </w:rPr>
              <w:t>не позднее 16.12.2021 17.00</w:t>
            </w:r>
          </w:p>
          <w:bookmarkEnd w:id="56"/>
          <w:p w:rsidR="005429E0" w:rsidRPr="00BE4E49" w:rsidRDefault="005429E0" w:rsidP="005429E0">
            <w:pPr>
              <w:tabs>
                <w:tab w:val="left" w:pos="10260"/>
              </w:tabs>
              <w:autoSpaceDE w:val="0"/>
              <w:autoSpaceDN w:val="0"/>
              <w:adjustRightInd w:val="0"/>
              <w:jc w:val="both"/>
              <w:outlineLvl w:val="0"/>
              <w:rPr>
                <w:sz w:val="20"/>
                <w:szCs w:val="20"/>
              </w:rPr>
            </w:pPr>
          </w:p>
          <w:p w:rsidR="005429E0" w:rsidRPr="00BE4E49" w:rsidRDefault="005429E0" w:rsidP="005429E0">
            <w:pPr>
              <w:tabs>
                <w:tab w:val="left" w:pos="10260"/>
              </w:tabs>
              <w:autoSpaceDE w:val="0"/>
              <w:autoSpaceDN w:val="0"/>
              <w:adjustRightInd w:val="0"/>
              <w:jc w:val="both"/>
              <w:outlineLvl w:val="0"/>
              <w:rPr>
                <w:b/>
                <w:sz w:val="20"/>
                <w:szCs w:val="20"/>
              </w:rPr>
            </w:pPr>
          </w:p>
        </w:tc>
      </w:tr>
      <w:tr w:rsidR="005429E0"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5429E0" w:rsidRPr="00B82855" w:rsidRDefault="005429E0" w:rsidP="005429E0">
            <w:pPr>
              <w:tabs>
                <w:tab w:val="left" w:pos="10260"/>
              </w:tabs>
              <w:autoSpaceDE w:val="0"/>
              <w:autoSpaceDN w:val="0"/>
              <w:adjustRightInd w:val="0"/>
              <w:jc w:val="both"/>
              <w:outlineLvl w:val="0"/>
              <w:rPr>
                <w:sz w:val="20"/>
                <w:szCs w:val="20"/>
              </w:rPr>
            </w:pPr>
            <w:bookmarkStart w:id="57" w:name="_GoBack"/>
            <w:bookmarkEnd w:id="57"/>
          </w:p>
        </w:tc>
      </w:tr>
      <w:tr w:rsidR="005429E0" w:rsidRPr="00B82855" w:rsidTr="00C8778A">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5429E0" w:rsidRPr="00153D26" w:rsidRDefault="005429E0" w:rsidP="005429E0">
            <w:pPr>
              <w:keepNext/>
              <w:jc w:val="both"/>
              <w:rPr>
                <w:sz w:val="20"/>
                <w:szCs w:val="20"/>
              </w:rPr>
            </w:pPr>
            <w:r w:rsidRPr="00153D26">
              <w:rPr>
                <w:sz w:val="20"/>
                <w:szCs w:val="20"/>
              </w:rPr>
              <w:t>Оценка и сопоставление Заявок на участие в конкурентном отборе осуществляется по следующим критериям:</w:t>
            </w:r>
          </w:p>
          <w:p w:rsidR="005429E0" w:rsidRPr="00153D26" w:rsidRDefault="005429E0" w:rsidP="005429E0">
            <w:pPr>
              <w:jc w:val="both"/>
              <w:rPr>
                <w:b/>
                <w:sz w:val="20"/>
                <w:szCs w:val="20"/>
              </w:rPr>
            </w:pPr>
            <w:r w:rsidRPr="00153D26">
              <w:rPr>
                <w:b/>
                <w:sz w:val="20"/>
                <w:szCs w:val="20"/>
              </w:rPr>
              <w:t>1. «Цена Договора»</w:t>
            </w:r>
          </w:p>
          <w:p w:rsidR="005429E0" w:rsidRPr="00153D26" w:rsidRDefault="005429E0" w:rsidP="005429E0">
            <w:pPr>
              <w:jc w:val="both"/>
              <w:rPr>
                <w:b/>
                <w:sz w:val="20"/>
                <w:szCs w:val="20"/>
              </w:rPr>
            </w:pPr>
            <w:r w:rsidRPr="00153D26">
              <w:rPr>
                <w:sz w:val="20"/>
                <w:szCs w:val="20"/>
              </w:rPr>
              <w:t xml:space="preserve">Значимость критерия «Цена Договора» (весовой коэффициент) – 100 </w:t>
            </w:r>
            <w:r w:rsidRPr="00153D26">
              <w:rPr>
                <w:b/>
                <w:sz w:val="20"/>
                <w:szCs w:val="20"/>
              </w:rPr>
              <w:t>%</w:t>
            </w:r>
          </w:p>
          <w:p w:rsidR="005429E0" w:rsidRPr="00B82855" w:rsidRDefault="005429E0" w:rsidP="005429E0">
            <w:pPr>
              <w:jc w:val="both"/>
              <w:rPr>
                <w:b/>
                <w:sz w:val="20"/>
                <w:szCs w:val="20"/>
              </w:rPr>
            </w:pPr>
            <w:r w:rsidRPr="00153D26">
              <w:rPr>
                <w:sz w:val="20"/>
                <w:szCs w:val="20"/>
              </w:rPr>
              <w:t xml:space="preserve">Совокупная значимость всех критериев составляет - </w:t>
            </w:r>
            <w:r w:rsidRPr="00153D26">
              <w:rPr>
                <w:b/>
                <w:sz w:val="20"/>
                <w:szCs w:val="20"/>
              </w:rPr>
              <w:t>100%.</w:t>
            </w:r>
          </w:p>
          <w:p w:rsidR="005429E0" w:rsidRPr="00B82855" w:rsidRDefault="005429E0" w:rsidP="005429E0">
            <w:pPr>
              <w:jc w:val="both"/>
              <w:rPr>
                <w:sz w:val="20"/>
                <w:szCs w:val="20"/>
              </w:rPr>
            </w:pPr>
          </w:p>
        </w:tc>
      </w:tr>
      <w:tr w:rsidR="005429E0"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tabs>
                <w:tab w:val="left" w:pos="469"/>
              </w:tabs>
              <w:jc w:val="both"/>
              <w:rPr>
                <w:b/>
                <w:sz w:val="20"/>
                <w:szCs w:val="20"/>
              </w:rPr>
            </w:pPr>
            <w:r w:rsidRPr="00B82855">
              <w:rPr>
                <w:b/>
                <w:sz w:val="20"/>
                <w:szCs w:val="20"/>
              </w:rPr>
              <w:t>1. Оценка Заявок по критерию «Цена Договора»:</w:t>
            </w:r>
          </w:p>
          <w:p w:rsidR="005429E0" w:rsidRPr="00B82855" w:rsidRDefault="005429E0" w:rsidP="005429E0">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5429E0" w:rsidRPr="00B82855" w:rsidRDefault="005429E0" w:rsidP="005429E0">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5429E0" w:rsidRPr="00B82855" w:rsidRDefault="005429E0" w:rsidP="005429E0">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5429E0" w:rsidRPr="00B82855" w:rsidRDefault="005429E0" w:rsidP="005429E0">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5429E0" w:rsidRPr="00B82855" w:rsidRDefault="005429E0" w:rsidP="005429E0">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5429E0" w:rsidRPr="00B82855" w:rsidRDefault="005429E0" w:rsidP="005429E0">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5429E0" w:rsidRPr="00B82855" w:rsidTr="00FF059B">
              <w:tc>
                <w:tcPr>
                  <w:tcW w:w="633" w:type="dxa"/>
                  <w:hideMark/>
                </w:tcPr>
                <w:p w:rsidR="005429E0" w:rsidRPr="00B82855" w:rsidRDefault="005429E0" w:rsidP="005429E0">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5429E0" w:rsidRPr="00B82855" w:rsidRDefault="005429E0" w:rsidP="005429E0">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5429E0" w:rsidRPr="00B82855" w:rsidTr="00FF059B">
              <w:tc>
                <w:tcPr>
                  <w:tcW w:w="633" w:type="dxa"/>
                  <w:hideMark/>
                </w:tcPr>
                <w:p w:rsidR="005429E0" w:rsidRPr="00B82855" w:rsidRDefault="005429E0" w:rsidP="005429E0">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5429E0" w:rsidRPr="00B82855" w:rsidRDefault="005429E0" w:rsidP="005429E0">
                  <w:pPr>
                    <w:autoSpaceDE w:val="0"/>
                    <w:autoSpaceDN w:val="0"/>
                    <w:adjustRightInd w:val="0"/>
                    <w:jc w:val="both"/>
                    <w:rPr>
                      <w:sz w:val="20"/>
                      <w:szCs w:val="20"/>
                    </w:rPr>
                  </w:pPr>
                  <w:r w:rsidRPr="00B82855">
                    <w:rPr>
                      <w:sz w:val="20"/>
                      <w:szCs w:val="20"/>
                    </w:rPr>
                    <w:t>- начальная (максимальная) цена Договора,</w:t>
                  </w:r>
                  <w:r>
                    <w:rPr>
                      <w:sz w:val="20"/>
                      <w:szCs w:val="20"/>
                    </w:rPr>
                    <w:t xml:space="preserve">  установленная  в Документации, без НДС</w:t>
                  </w:r>
                  <w:r w:rsidRPr="00B82855">
                    <w:rPr>
                      <w:sz w:val="20"/>
                      <w:szCs w:val="20"/>
                    </w:rPr>
                    <w:t>;</w:t>
                  </w:r>
                </w:p>
              </w:tc>
            </w:tr>
            <w:tr w:rsidR="005429E0" w:rsidRPr="00B82855" w:rsidTr="00FF059B">
              <w:trPr>
                <w:trHeight w:val="381"/>
              </w:trPr>
              <w:tc>
                <w:tcPr>
                  <w:tcW w:w="633" w:type="dxa"/>
                  <w:hideMark/>
                </w:tcPr>
                <w:p w:rsidR="005429E0" w:rsidRPr="00B82855" w:rsidRDefault="005429E0" w:rsidP="005429E0">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5429E0" w:rsidRPr="00B82855" w:rsidRDefault="005429E0" w:rsidP="005429E0">
                  <w:pPr>
                    <w:autoSpaceDE w:val="0"/>
                    <w:autoSpaceDN w:val="0"/>
                    <w:adjustRightInd w:val="0"/>
                    <w:jc w:val="center"/>
                    <w:rPr>
                      <w:b/>
                      <w:sz w:val="20"/>
                      <w:szCs w:val="20"/>
                    </w:rPr>
                  </w:pPr>
                </w:p>
              </w:tc>
              <w:tc>
                <w:tcPr>
                  <w:tcW w:w="5954" w:type="dxa"/>
                  <w:hideMark/>
                </w:tcPr>
                <w:p w:rsidR="005429E0" w:rsidRPr="00B82855" w:rsidRDefault="005429E0" w:rsidP="005429E0">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r>
                    <w:rPr>
                      <w:sz w:val="20"/>
                      <w:szCs w:val="20"/>
                    </w:rPr>
                    <w:t xml:space="preserve"> без НДС</w:t>
                  </w:r>
                  <w:r w:rsidRPr="00B82855">
                    <w:rPr>
                      <w:sz w:val="20"/>
                      <w:szCs w:val="20"/>
                    </w:rPr>
                    <w:t>;</w:t>
                  </w:r>
                </w:p>
              </w:tc>
            </w:tr>
            <w:tr w:rsidR="005429E0" w:rsidRPr="00B82855" w:rsidTr="00FF059B">
              <w:tc>
                <w:tcPr>
                  <w:tcW w:w="633" w:type="dxa"/>
                </w:tcPr>
                <w:p w:rsidR="005429E0" w:rsidRPr="00B82855" w:rsidRDefault="005429E0" w:rsidP="005429E0">
                  <w:pPr>
                    <w:autoSpaceDE w:val="0"/>
                    <w:autoSpaceDN w:val="0"/>
                    <w:adjustRightInd w:val="0"/>
                    <w:jc w:val="center"/>
                    <w:rPr>
                      <w:b/>
                      <w:sz w:val="20"/>
                      <w:szCs w:val="20"/>
                      <w:lang w:val="en-US"/>
                    </w:rPr>
                  </w:pPr>
                  <w:r w:rsidRPr="00B82855">
                    <w:rPr>
                      <w:b/>
                      <w:sz w:val="20"/>
                      <w:szCs w:val="20"/>
                      <w:lang w:val="en-US"/>
                    </w:rPr>
                    <w:t>P</w:t>
                  </w:r>
                </w:p>
              </w:tc>
              <w:tc>
                <w:tcPr>
                  <w:tcW w:w="5954" w:type="dxa"/>
                </w:tcPr>
                <w:p w:rsidR="005429E0" w:rsidRPr="00B82855" w:rsidRDefault="005429E0" w:rsidP="005429E0">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5429E0" w:rsidRPr="00B82855" w:rsidRDefault="005429E0" w:rsidP="005429E0">
                  <w:pPr>
                    <w:autoSpaceDE w:val="0"/>
                    <w:autoSpaceDN w:val="0"/>
                    <w:adjustRightInd w:val="0"/>
                    <w:jc w:val="both"/>
                    <w:rPr>
                      <w:sz w:val="20"/>
                      <w:szCs w:val="20"/>
                    </w:rPr>
                  </w:pPr>
                  <w:r w:rsidRPr="00B82855">
                    <w:rPr>
                      <w:sz w:val="20"/>
                      <w:szCs w:val="20"/>
                    </w:rPr>
                    <w:t>Применяется в случаях указанных в подразделе 10 Раздела 2 «Общие условия проведения конкурентного отбора» настоящей Документации.</w:t>
                  </w:r>
                </w:p>
                <w:p w:rsidR="005429E0" w:rsidRPr="00B82855" w:rsidRDefault="005429E0" w:rsidP="005429E0">
                  <w:pPr>
                    <w:autoSpaceDE w:val="0"/>
                    <w:autoSpaceDN w:val="0"/>
                    <w:adjustRightInd w:val="0"/>
                    <w:jc w:val="both"/>
                    <w:rPr>
                      <w:sz w:val="20"/>
                      <w:szCs w:val="20"/>
                    </w:rPr>
                  </w:pPr>
                </w:p>
              </w:tc>
            </w:tr>
          </w:tbl>
          <w:p w:rsidR="005429E0" w:rsidRPr="00B82855" w:rsidRDefault="005429E0" w:rsidP="005429E0">
            <w:pPr>
              <w:jc w:val="both"/>
              <w:rPr>
                <w:sz w:val="20"/>
                <w:szCs w:val="20"/>
              </w:rPr>
            </w:pPr>
          </w:p>
          <w:p w:rsidR="005429E0" w:rsidRPr="00B82855" w:rsidRDefault="005429E0" w:rsidP="005429E0">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5429E0" w:rsidRPr="00B82855" w:rsidRDefault="005429E0" w:rsidP="005429E0">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5429E0" w:rsidRPr="00B82855" w:rsidRDefault="005429E0" w:rsidP="005429E0">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5429E0" w:rsidRPr="00B82855" w:rsidTr="00FF059B">
              <w:tc>
                <w:tcPr>
                  <w:tcW w:w="1259" w:type="dxa"/>
                  <w:hideMark/>
                </w:tcPr>
                <w:p w:rsidR="005429E0" w:rsidRPr="00B82855" w:rsidRDefault="005429E0" w:rsidP="005429E0">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5429E0" w:rsidRPr="00B82855" w:rsidRDefault="005429E0" w:rsidP="005429E0">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5429E0" w:rsidRPr="00B82855" w:rsidTr="00FF059B">
              <w:tc>
                <w:tcPr>
                  <w:tcW w:w="1259" w:type="dxa"/>
                </w:tcPr>
                <w:p w:rsidR="005429E0" w:rsidRPr="00B82855" w:rsidRDefault="005429E0" w:rsidP="005429E0">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5429E0" w:rsidRPr="00B82855" w:rsidTr="00FF059B">
              <w:trPr>
                <w:trHeight w:val="381"/>
              </w:trPr>
              <w:tc>
                <w:tcPr>
                  <w:tcW w:w="1259" w:type="dxa"/>
                  <w:hideMark/>
                </w:tcPr>
                <w:p w:rsidR="005429E0" w:rsidRPr="00B82855" w:rsidRDefault="005429E0" w:rsidP="005429E0">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5429E0" w:rsidRPr="00B82855" w:rsidRDefault="005429E0" w:rsidP="005429E0">
                  <w:pPr>
                    <w:autoSpaceDE w:val="0"/>
                    <w:autoSpaceDN w:val="0"/>
                    <w:adjustRightInd w:val="0"/>
                    <w:jc w:val="center"/>
                    <w:rPr>
                      <w:b/>
                      <w:sz w:val="20"/>
                      <w:szCs w:val="20"/>
                    </w:rPr>
                  </w:pPr>
                </w:p>
              </w:tc>
              <w:tc>
                <w:tcPr>
                  <w:tcW w:w="5328" w:type="dxa"/>
                  <w:hideMark/>
                </w:tcPr>
                <w:p w:rsidR="005429E0" w:rsidRPr="00B82855" w:rsidRDefault="005429E0" w:rsidP="005429E0">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5429E0" w:rsidRPr="00B82855" w:rsidTr="00FF059B">
              <w:trPr>
                <w:trHeight w:val="381"/>
              </w:trPr>
              <w:tc>
                <w:tcPr>
                  <w:tcW w:w="1259" w:type="dxa"/>
                </w:tcPr>
                <w:p w:rsidR="005429E0" w:rsidRPr="00B82855" w:rsidRDefault="005429E0" w:rsidP="005429E0">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5429E0" w:rsidRPr="00B82855" w:rsidRDefault="005429E0" w:rsidP="005429E0">
            <w:pPr>
              <w:jc w:val="both"/>
              <w:rPr>
                <w:sz w:val="20"/>
                <w:szCs w:val="20"/>
              </w:rPr>
            </w:pPr>
          </w:p>
          <w:p w:rsidR="005429E0" w:rsidRPr="00B82855" w:rsidRDefault="005429E0" w:rsidP="005429E0">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5429E0" w:rsidRPr="00B82855" w:rsidRDefault="005429E0" w:rsidP="005429E0">
            <w:pPr>
              <w:jc w:val="both"/>
              <w:rPr>
                <w:rFonts w:eastAsiaTheme="minorHAnsi"/>
                <w:sz w:val="20"/>
                <w:szCs w:val="20"/>
              </w:rPr>
            </w:pPr>
            <w:r w:rsidRPr="00B82855">
              <w:rPr>
                <w:rFonts w:eastAsiaTheme="minorHAnsi"/>
                <w:sz w:val="20"/>
                <w:szCs w:val="20"/>
              </w:rPr>
              <w:lastRenderedPageBreak/>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5429E0" w:rsidRPr="00B82855" w:rsidRDefault="005429E0" w:rsidP="005429E0">
            <w:pPr>
              <w:jc w:val="center"/>
              <w:rPr>
                <w:rFonts w:eastAsiaTheme="minorHAnsi"/>
                <w:sz w:val="20"/>
                <w:szCs w:val="20"/>
                <w:vertAlign w:val="subscript"/>
              </w:rPr>
            </w:pPr>
          </w:p>
          <w:p w:rsidR="005429E0" w:rsidRPr="00B82855" w:rsidRDefault="005429E0" w:rsidP="005429E0">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5429E0" w:rsidRPr="00B82855" w:rsidRDefault="005429E0" w:rsidP="005429E0">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5429E0" w:rsidRPr="00B82855" w:rsidTr="00FF059B">
              <w:tc>
                <w:tcPr>
                  <w:tcW w:w="1259" w:type="dxa"/>
                </w:tcPr>
                <w:p w:rsidR="005429E0" w:rsidRPr="00B82855" w:rsidRDefault="005429E0" w:rsidP="005429E0">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5429E0" w:rsidRPr="00B82855" w:rsidTr="00FF059B">
              <w:tc>
                <w:tcPr>
                  <w:tcW w:w="1259" w:type="dxa"/>
                </w:tcPr>
                <w:p w:rsidR="005429E0" w:rsidRPr="00B82855" w:rsidRDefault="005429E0" w:rsidP="005429E0">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5429E0" w:rsidRPr="00B82855" w:rsidTr="00FF059B">
              <w:trPr>
                <w:trHeight w:val="381"/>
              </w:trPr>
              <w:tc>
                <w:tcPr>
                  <w:tcW w:w="1259" w:type="dxa"/>
                </w:tcPr>
                <w:p w:rsidR="005429E0" w:rsidRPr="00B82855" w:rsidRDefault="005429E0" w:rsidP="005429E0">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5429E0" w:rsidRPr="00B82855" w:rsidTr="00FF059B">
              <w:trPr>
                <w:trHeight w:val="381"/>
              </w:trPr>
              <w:tc>
                <w:tcPr>
                  <w:tcW w:w="1259" w:type="dxa"/>
                </w:tcPr>
                <w:p w:rsidR="005429E0" w:rsidRPr="00B82855" w:rsidRDefault="005429E0" w:rsidP="005429E0">
                  <w:pPr>
                    <w:autoSpaceDE w:val="0"/>
                    <w:autoSpaceDN w:val="0"/>
                    <w:adjustRightInd w:val="0"/>
                    <w:jc w:val="center"/>
                    <w:rPr>
                      <w:b/>
                      <w:sz w:val="20"/>
                      <w:szCs w:val="20"/>
                    </w:rPr>
                  </w:pPr>
                  <w:r w:rsidRPr="00B82855">
                    <w:rPr>
                      <w:rFonts w:eastAsiaTheme="minorHAnsi"/>
                      <w:b/>
                      <w:sz w:val="20"/>
                      <w:szCs w:val="20"/>
                    </w:rPr>
                    <w:t>∑</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5429E0" w:rsidRPr="00B82855" w:rsidRDefault="005429E0" w:rsidP="005429E0">
            <w:pPr>
              <w:jc w:val="both"/>
              <w:rPr>
                <w:rFonts w:eastAsiaTheme="minorHAnsi"/>
                <w:sz w:val="20"/>
                <w:szCs w:val="20"/>
              </w:rPr>
            </w:pPr>
          </w:p>
          <w:p w:rsidR="005429E0" w:rsidRPr="00B82855" w:rsidRDefault="005429E0" w:rsidP="005429E0">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5429E0" w:rsidRPr="00B82855" w:rsidRDefault="005429E0" w:rsidP="005429E0">
            <w:pPr>
              <w:jc w:val="both"/>
              <w:rPr>
                <w:rFonts w:eastAsiaTheme="minorHAnsi"/>
                <w:sz w:val="20"/>
                <w:szCs w:val="20"/>
              </w:rPr>
            </w:pPr>
          </w:p>
          <w:p w:rsidR="005429E0" w:rsidRPr="00B82855" w:rsidRDefault="005429E0" w:rsidP="005429E0">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5429E0" w:rsidRPr="00B82855" w:rsidRDefault="005429E0" w:rsidP="005429E0">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5429E0" w:rsidRPr="00B82855" w:rsidTr="00FF059B">
              <w:tc>
                <w:tcPr>
                  <w:tcW w:w="1259" w:type="dxa"/>
                </w:tcPr>
                <w:p w:rsidR="005429E0" w:rsidRPr="00B82855" w:rsidRDefault="005429E0" w:rsidP="005429E0">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5429E0" w:rsidRPr="00B82855" w:rsidTr="00FF059B">
              <w:tc>
                <w:tcPr>
                  <w:tcW w:w="1259" w:type="dxa"/>
                </w:tcPr>
                <w:p w:rsidR="005429E0" w:rsidRPr="00B82855" w:rsidRDefault="005429E0" w:rsidP="005429E0">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5429E0" w:rsidRPr="00B82855" w:rsidTr="00FF059B">
              <w:trPr>
                <w:trHeight w:val="381"/>
              </w:trPr>
              <w:tc>
                <w:tcPr>
                  <w:tcW w:w="1259" w:type="dxa"/>
                </w:tcPr>
                <w:p w:rsidR="005429E0" w:rsidRPr="00B82855" w:rsidRDefault="005429E0" w:rsidP="005429E0">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5429E0" w:rsidRPr="00B82855" w:rsidTr="00FF059B">
              <w:trPr>
                <w:trHeight w:val="381"/>
              </w:trPr>
              <w:tc>
                <w:tcPr>
                  <w:tcW w:w="1259" w:type="dxa"/>
                </w:tcPr>
                <w:p w:rsidR="005429E0" w:rsidRPr="00B82855" w:rsidRDefault="005429E0" w:rsidP="005429E0">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5429E0" w:rsidRPr="00B82855" w:rsidRDefault="005429E0" w:rsidP="005429E0">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5429E0" w:rsidRPr="00B82855" w:rsidRDefault="005429E0" w:rsidP="005429E0">
            <w:pPr>
              <w:jc w:val="both"/>
              <w:rPr>
                <w:sz w:val="20"/>
                <w:szCs w:val="20"/>
              </w:rPr>
            </w:pPr>
          </w:p>
          <w:p w:rsidR="005429E0" w:rsidRPr="00B82855" w:rsidRDefault="005429E0" w:rsidP="005429E0">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5429E0" w:rsidRPr="00B82855" w:rsidRDefault="005429E0" w:rsidP="005429E0">
            <w:pPr>
              <w:jc w:val="both"/>
              <w:rPr>
                <w:sz w:val="20"/>
                <w:szCs w:val="20"/>
              </w:rPr>
            </w:pPr>
          </w:p>
          <w:p w:rsidR="005429E0" w:rsidRPr="00B82855" w:rsidRDefault="005429E0" w:rsidP="005429E0">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5429E0" w:rsidRPr="00B82855" w:rsidRDefault="005429E0" w:rsidP="005429E0">
            <w:pPr>
              <w:jc w:val="both"/>
              <w:rPr>
                <w:sz w:val="20"/>
                <w:szCs w:val="20"/>
              </w:rPr>
            </w:pPr>
          </w:p>
          <w:p w:rsidR="005429E0" w:rsidRPr="00B82855" w:rsidRDefault="005429E0" w:rsidP="005429E0">
            <w:pPr>
              <w:jc w:val="both"/>
              <w:rPr>
                <w:sz w:val="20"/>
                <w:szCs w:val="20"/>
              </w:rPr>
            </w:pPr>
            <w:r w:rsidRPr="00B82855">
              <w:rPr>
                <w:sz w:val="20"/>
                <w:szCs w:val="20"/>
              </w:rPr>
              <w:lastRenderedPageBreak/>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5429E0" w:rsidRPr="00B82855" w:rsidRDefault="005429E0" w:rsidP="005429E0">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5429E0" w:rsidRPr="00B82855" w:rsidRDefault="005429E0" w:rsidP="005429E0">
            <w:pPr>
              <w:tabs>
                <w:tab w:val="left" w:pos="469"/>
              </w:tabs>
              <w:jc w:val="both"/>
              <w:rPr>
                <w:b/>
                <w:sz w:val="20"/>
                <w:szCs w:val="20"/>
              </w:rPr>
            </w:pPr>
          </w:p>
          <w:p w:rsidR="005429E0" w:rsidRPr="00B82855" w:rsidRDefault="005429E0" w:rsidP="005429E0">
            <w:pPr>
              <w:tabs>
                <w:tab w:val="left" w:pos="469"/>
              </w:tabs>
              <w:jc w:val="both"/>
              <w:rPr>
                <w:b/>
                <w:sz w:val="20"/>
                <w:szCs w:val="20"/>
              </w:rPr>
            </w:pPr>
            <w:r w:rsidRPr="00B82855">
              <w:rPr>
                <w:b/>
                <w:sz w:val="20"/>
                <w:szCs w:val="20"/>
              </w:rPr>
              <w:t>2. Оценка Заявок по критерию «Срок поставки товара»:</w:t>
            </w:r>
          </w:p>
          <w:p w:rsidR="005429E0" w:rsidRPr="00B82855" w:rsidRDefault="005429E0" w:rsidP="005429E0">
            <w:pPr>
              <w:tabs>
                <w:tab w:val="left" w:pos="469"/>
              </w:tabs>
              <w:jc w:val="both"/>
              <w:rPr>
                <w:b/>
                <w:sz w:val="20"/>
                <w:szCs w:val="20"/>
              </w:rPr>
            </w:pPr>
            <w:r w:rsidRPr="00B82855">
              <w:rPr>
                <w:b/>
                <w:sz w:val="20"/>
                <w:szCs w:val="20"/>
              </w:rPr>
              <w:t>Оценка заявок по критерию  «Срок поставки товара»</w:t>
            </w:r>
            <w:r w:rsidRPr="00B82855">
              <w:rPr>
                <w:sz w:val="20"/>
                <w:szCs w:val="20"/>
              </w:rPr>
              <w:t xml:space="preserve"> осуществляется в следующем порядке</w:t>
            </w:r>
            <w:r w:rsidRPr="00B82855">
              <w:rPr>
                <w:b/>
                <w:sz w:val="20"/>
                <w:szCs w:val="20"/>
              </w:rPr>
              <w:t>:</w:t>
            </w:r>
          </w:p>
          <w:p w:rsidR="005429E0" w:rsidRPr="00BE5B4D" w:rsidRDefault="005429E0" w:rsidP="005429E0">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r w:rsidRPr="00BE5B4D">
              <w:rPr>
                <w:b/>
                <w:sz w:val="20"/>
                <w:szCs w:val="20"/>
                <w:vertAlign w:val="subscript"/>
              </w:rPr>
              <w:t xml:space="preserve"> </w:t>
            </w:r>
            <w:r w:rsidRPr="00BE5B4D">
              <w:rPr>
                <w:b/>
                <w:sz w:val="20"/>
                <w:szCs w:val="20"/>
              </w:rPr>
              <w:t xml:space="preserve">- </w:t>
            </w:r>
            <w:r w:rsidRPr="00B82855">
              <w:rPr>
                <w:b/>
                <w:caps/>
                <w:sz w:val="20"/>
                <w:szCs w:val="20"/>
              </w:rPr>
              <w:t>в</w:t>
            </w:r>
            <w:r w:rsidRPr="00B82855">
              <w:rPr>
                <w:b/>
                <w:sz w:val="20"/>
                <w:szCs w:val="20"/>
                <w:vertAlign w:val="subscript"/>
                <w:lang w:val="en-US"/>
              </w:rPr>
              <w:t>i</w:t>
            </w:r>
          </w:p>
          <w:p w:rsidR="005429E0" w:rsidRPr="00B82855" w:rsidRDefault="005429E0" w:rsidP="005429E0">
            <w:pPr>
              <w:autoSpaceDE w:val="0"/>
              <w:autoSpaceDN w:val="0"/>
              <w:adjustRightInd w:val="0"/>
              <w:jc w:val="center"/>
              <w:rPr>
                <w:b/>
                <w:sz w:val="20"/>
                <w:szCs w:val="20"/>
              </w:rPr>
            </w:pPr>
            <w:r w:rsidRPr="00B82855">
              <w:rPr>
                <w:b/>
                <w:sz w:val="20"/>
                <w:szCs w:val="20"/>
                <w:lang w:val="en-US"/>
              </w:rPr>
              <w:t>Rb</w:t>
            </w:r>
            <w:r w:rsidRPr="00B82855">
              <w:rPr>
                <w:b/>
                <w:sz w:val="20"/>
                <w:szCs w:val="20"/>
                <w:vertAlign w:val="subscript"/>
                <w:lang w:val="en-US"/>
              </w:rPr>
              <w:t>i</w:t>
            </w:r>
            <w:r w:rsidRPr="00B82855">
              <w:rPr>
                <w:b/>
                <w:sz w:val="20"/>
                <w:szCs w:val="20"/>
              </w:rPr>
              <w:t xml:space="preserve"> = ------</w:t>
            </w:r>
            <w:r w:rsidRPr="00BE5B4D">
              <w:rPr>
                <w:b/>
                <w:sz w:val="20"/>
                <w:szCs w:val="20"/>
              </w:rPr>
              <w:t>----------</w:t>
            </w:r>
            <w:r w:rsidRPr="00B82855">
              <w:rPr>
                <w:b/>
                <w:sz w:val="20"/>
                <w:szCs w:val="20"/>
              </w:rPr>
              <w:t xml:space="preserve">--- </w:t>
            </w:r>
            <w:r w:rsidRPr="00B82855">
              <w:rPr>
                <w:b/>
                <w:sz w:val="20"/>
                <w:szCs w:val="20"/>
                <w:lang w:val="en-US"/>
              </w:rPr>
              <w:t>x</w:t>
            </w:r>
            <w:r w:rsidRPr="00B82855">
              <w:rPr>
                <w:b/>
                <w:sz w:val="20"/>
                <w:szCs w:val="20"/>
              </w:rPr>
              <w:t xml:space="preserve"> 100,</w:t>
            </w:r>
          </w:p>
          <w:p w:rsidR="005429E0" w:rsidRPr="00B82855" w:rsidRDefault="005429E0" w:rsidP="005429E0">
            <w:pPr>
              <w:autoSpaceDE w:val="0"/>
              <w:autoSpaceDN w:val="0"/>
              <w:adjustRightInd w:val="0"/>
              <w:jc w:val="center"/>
              <w:rPr>
                <w:b/>
                <w:sz w:val="20"/>
                <w:szCs w:val="20"/>
              </w:rPr>
            </w:pPr>
            <w:r w:rsidRPr="00B82855">
              <w:rPr>
                <w:b/>
                <w:caps/>
                <w:sz w:val="20"/>
                <w:szCs w:val="20"/>
              </w:rPr>
              <w:t>в</w:t>
            </w:r>
            <w:r w:rsidRPr="00B82855">
              <w:rPr>
                <w:b/>
                <w:sz w:val="20"/>
                <w:szCs w:val="20"/>
                <w:vertAlign w:val="subscript"/>
                <w:lang w:val="en-US"/>
              </w:rPr>
              <w:t>max</w:t>
            </w:r>
          </w:p>
          <w:p w:rsidR="005429E0" w:rsidRPr="00B82855" w:rsidRDefault="005429E0" w:rsidP="005429E0">
            <w:pPr>
              <w:autoSpaceDE w:val="0"/>
              <w:autoSpaceDN w:val="0"/>
              <w:adjustRightInd w:val="0"/>
              <w:jc w:val="both"/>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5429E0" w:rsidRPr="00B82855" w:rsidTr="00FF059B">
              <w:trPr>
                <w:trHeight w:val="421"/>
              </w:trPr>
              <w:tc>
                <w:tcPr>
                  <w:tcW w:w="1259" w:type="dxa"/>
                  <w:hideMark/>
                </w:tcPr>
                <w:p w:rsidR="005429E0" w:rsidRPr="00B82855" w:rsidRDefault="005429E0" w:rsidP="005429E0">
                  <w:pPr>
                    <w:autoSpaceDE w:val="0"/>
                    <w:autoSpaceDN w:val="0"/>
                    <w:adjustRightInd w:val="0"/>
                    <w:ind w:left="-57" w:right="-57"/>
                    <w:jc w:val="center"/>
                    <w:rPr>
                      <w:b/>
                      <w:sz w:val="20"/>
                      <w:szCs w:val="20"/>
                    </w:rPr>
                  </w:pPr>
                  <w:r w:rsidRPr="00B82855">
                    <w:rPr>
                      <w:b/>
                      <w:sz w:val="20"/>
                      <w:szCs w:val="20"/>
                      <w:lang w:val="en-US"/>
                    </w:rPr>
                    <w:t>Rb</w:t>
                  </w:r>
                  <w:r w:rsidRPr="00B82855">
                    <w:rPr>
                      <w:b/>
                      <w:sz w:val="20"/>
                      <w:szCs w:val="20"/>
                      <w:vertAlign w:val="subscript"/>
                      <w:lang w:val="en-US"/>
                    </w:rPr>
                    <w:t>i</w:t>
                  </w:r>
                </w:p>
              </w:tc>
              <w:tc>
                <w:tcPr>
                  <w:tcW w:w="5328" w:type="dxa"/>
                  <w:hideMark/>
                </w:tcPr>
                <w:p w:rsidR="005429E0" w:rsidRPr="00B82855" w:rsidRDefault="005429E0" w:rsidP="005429E0">
                  <w:pPr>
                    <w:autoSpaceDE w:val="0"/>
                    <w:autoSpaceDN w:val="0"/>
                    <w:adjustRightInd w:val="0"/>
                    <w:jc w:val="both"/>
                    <w:rPr>
                      <w:sz w:val="20"/>
                      <w:szCs w:val="20"/>
                    </w:rPr>
                  </w:pPr>
                  <w:r w:rsidRPr="00B82855">
                    <w:rPr>
                      <w:sz w:val="20"/>
                      <w:szCs w:val="20"/>
                    </w:rPr>
                    <w:t>- рейтинг, присуждаемый i-й заявке по критерию «Срок поставки товара»;</w:t>
                  </w:r>
                </w:p>
              </w:tc>
            </w:tr>
            <w:tr w:rsidR="005429E0" w:rsidRPr="00B82855" w:rsidTr="00FF059B">
              <w:tc>
                <w:tcPr>
                  <w:tcW w:w="1259" w:type="dxa"/>
                  <w:hideMark/>
                </w:tcPr>
                <w:p w:rsidR="005429E0" w:rsidRPr="00B82855" w:rsidRDefault="005429E0" w:rsidP="005429E0">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m</w:t>
                  </w:r>
                  <w:r w:rsidRPr="00B82855">
                    <w:rPr>
                      <w:b/>
                      <w:sz w:val="20"/>
                      <w:szCs w:val="20"/>
                      <w:vertAlign w:val="subscript"/>
                      <w:lang w:val="en-US"/>
                    </w:rPr>
                    <w:t>ax</w:t>
                  </w:r>
                </w:p>
              </w:tc>
              <w:tc>
                <w:tcPr>
                  <w:tcW w:w="5328" w:type="dxa"/>
                  <w:hideMark/>
                </w:tcPr>
                <w:p w:rsidR="005429E0" w:rsidRPr="00B82855" w:rsidRDefault="005429E0" w:rsidP="005429E0">
                  <w:pPr>
                    <w:autoSpaceDE w:val="0"/>
                    <w:autoSpaceDN w:val="0"/>
                    <w:adjustRightInd w:val="0"/>
                    <w:jc w:val="both"/>
                    <w:rPr>
                      <w:sz w:val="20"/>
                      <w:szCs w:val="20"/>
                    </w:rPr>
                  </w:pPr>
                  <w:r w:rsidRPr="00B82855">
                    <w:rPr>
                      <w:sz w:val="20"/>
                      <w:szCs w:val="20"/>
                    </w:rPr>
                    <w:t>- максимальный срок поставки товара (в календарных днях),  установленный  в Документации;</w:t>
                  </w:r>
                </w:p>
              </w:tc>
            </w:tr>
            <w:tr w:rsidR="005429E0" w:rsidRPr="00B82855" w:rsidTr="00FF059B">
              <w:tc>
                <w:tcPr>
                  <w:tcW w:w="1259" w:type="dxa"/>
                  <w:hideMark/>
                </w:tcPr>
                <w:p w:rsidR="005429E0" w:rsidRPr="00B82855" w:rsidRDefault="005429E0" w:rsidP="005429E0">
                  <w:pPr>
                    <w:autoSpaceDE w:val="0"/>
                    <w:autoSpaceDN w:val="0"/>
                    <w:adjustRightInd w:val="0"/>
                    <w:ind w:left="-57" w:right="-57"/>
                    <w:jc w:val="center"/>
                    <w:rPr>
                      <w:b/>
                      <w:sz w:val="20"/>
                      <w:szCs w:val="20"/>
                      <w:lang w:val="en-US"/>
                    </w:rPr>
                  </w:pPr>
                  <w:r w:rsidRPr="00B82855">
                    <w:rPr>
                      <w:b/>
                      <w:sz w:val="20"/>
                      <w:szCs w:val="20"/>
                      <w:lang w:val="en-US"/>
                    </w:rPr>
                    <w:t>B</w:t>
                  </w:r>
                  <w:r w:rsidRPr="00B82855">
                    <w:rPr>
                      <w:b/>
                      <w:sz w:val="20"/>
                      <w:szCs w:val="20"/>
                      <w:vertAlign w:val="subscript"/>
                    </w:rPr>
                    <w:t>i</w:t>
                  </w:r>
                </w:p>
              </w:tc>
              <w:tc>
                <w:tcPr>
                  <w:tcW w:w="5328" w:type="dxa"/>
                  <w:hideMark/>
                </w:tcPr>
                <w:p w:rsidR="005429E0" w:rsidRPr="00B82855" w:rsidRDefault="005429E0" w:rsidP="005429E0">
                  <w:pPr>
                    <w:autoSpaceDE w:val="0"/>
                    <w:autoSpaceDN w:val="0"/>
                    <w:adjustRightInd w:val="0"/>
                    <w:jc w:val="both"/>
                    <w:rPr>
                      <w:sz w:val="20"/>
                      <w:szCs w:val="20"/>
                    </w:rPr>
                  </w:pPr>
                  <w:r w:rsidRPr="00B82855">
                    <w:rPr>
                      <w:sz w:val="20"/>
                      <w:szCs w:val="20"/>
                    </w:rPr>
                    <w:t>- предложение i-го Участника закупки о сроке поставки товара (в календарных днях).</w:t>
                  </w:r>
                </w:p>
              </w:tc>
            </w:tr>
          </w:tbl>
          <w:p w:rsidR="005429E0" w:rsidRPr="00B82855" w:rsidRDefault="005429E0" w:rsidP="005429E0">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b</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w:t>
            </w:r>
            <w:r w:rsidRPr="00B82855">
              <w:rPr>
                <w:sz w:val="20"/>
                <w:szCs w:val="20"/>
                <w:lang w:val="en-US"/>
              </w:rPr>
              <w:t>b</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w:t>
            </w:r>
            <w:r w:rsidRPr="00B82855">
              <w:rPr>
                <w:b/>
                <w:sz w:val="20"/>
                <w:szCs w:val="20"/>
              </w:rPr>
              <w:t>Срок поставки товара</w:t>
            </w:r>
            <w:r w:rsidRPr="00B82855">
              <w:rPr>
                <w:sz w:val="20"/>
                <w:szCs w:val="20"/>
              </w:rPr>
              <w:t>» умножается на соответствующую указанному критерию значимость.</w:t>
            </w:r>
          </w:p>
          <w:p w:rsidR="005429E0" w:rsidRPr="00B82855" w:rsidRDefault="005429E0" w:rsidP="005429E0">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5429E0" w:rsidRPr="00B82855" w:rsidRDefault="005429E0" w:rsidP="005429E0">
            <w:pPr>
              <w:tabs>
                <w:tab w:val="left" w:pos="469"/>
              </w:tabs>
              <w:jc w:val="both"/>
              <w:rPr>
                <w:b/>
                <w:sz w:val="20"/>
                <w:szCs w:val="20"/>
              </w:rPr>
            </w:pPr>
          </w:p>
          <w:p w:rsidR="005429E0" w:rsidRPr="00B82855" w:rsidRDefault="005429E0" w:rsidP="005429E0">
            <w:pPr>
              <w:widowControl w:val="0"/>
              <w:jc w:val="both"/>
              <w:rPr>
                <w:sz w:val="20"/>
                <w:szCs w:val="20"/>
              </w:rPr>
            </w:pPr>
            <w:r w:rsidRPr="00B82855">
              <w:rPr>
                <w:sz w:val="20"/>
                <w:szCs w:val="20"/>
              </w:rPr>
              <w:t xml:space="preserve">Комиссия на основании результатов оценки Заявок на участие в конкурентном отборе присваивает каждой заявке порядковый номер в порядке уменьшения степени выгодности содержащихся в ней условий исполнения Договора. </w:t>
            </w:r>
          </w:p>
          <w:p w:rsidR="005429E0" w:rsidRPr="00B82855" w:rsidRDefault="005429E0" w:rsidP="005429E0">
            <w:pPr>
              <w:widowControl w:val="0"/>
              <w:jc w:val="both"/>
              <w:rPr>
                <w:sz w:val="20"/>
                <w:szCs w:val="20"/>
              </w:rPr>
            </w:pPr>
            <w:r w:rsidRPr="00B82855">
              <w:rPr>
                <w:sz w:val="20"/>
                <w:szCs w:val="20"/>
              </w:rPr>
              <w:t>Присуждение каждой Заявке порядкового номера производится по результатам расчета итогового рейтинга по каждой заявке.</w:t>
            </w:r>
          </w:p>
          <w:p w:rsidR="005429E0" w:rsidRPr="00B82855" w:rsidRDefault="005429E0" w:rsidP="005429E0">
            <w:pPr>
              <w:jc w:val="both"/>
              <w:rPr>
                <w:sz w:val="20"/>
                <w:szCs w:val="20"/>
              </w:rPr>
            </w:pPr>
          </w:p>
          <w:p w:rsidR="005429E0" w:rsidRPr="00B82855" w:rsidRDefault="005429E0" w:rsidP="005429E0">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5429E0" w:rsidRPr="00B82855" w:rsidRDefault="005429E0" w:rsidP="005429E0">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rPr>
              <w:t>+ К</w:t>
            </w:r>
            <w:r w:rsidRPr="00B82855">
              <w:rPr>
                <w:b/>
                <w:sz w:val="20"/>
                <w:szCs w:val="20"/>
                <w:lang w:val="en-US"/>
              </w:rPr>
              <w:t>b</w:t>
            </w:r>
            <w:r w:rsidRPr="00B82855">
              <w:rPr>
                <w:b/>
                <w:sz w:val="20"/>
                <w:szCs w:val="20"/>
                <w:vertAlign w:val="subscript"/>
                <w:lang w:val="en-US"/>
              </w:rPr>
              <w:t>i</w:t>
            </w:r>
            <w:r w:rsidRPr="00B82855">
              <w:rPr>
                <w:b/>
                <w:sz w:val="20"/>
                <w:szCs w:val="20"/>
                <w:vertAlign w:val="subscript"/>
              </w:rPr>
              <w:t xml:space="preserve"> </w:t>
            </w:r>
          </w:p>
          <w:p w:rsidR="005429E0" w:rsidRPr="00B82855" w:rsidRDefault="005429E0" w:rsidP="005429E0">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5429E0" w:rsidRPr="00B82855" w:rsidRDefault="005429E0" w:rsidP="005429E0">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5429E0" w:rsidRPr="00B82855" w:rsidRDefault="005429E0" w:rsidP="005429E0">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5429E0" w:rsidRPr="00B82855" w:rsidRDefault="005429E0" w:rsidP="005429E0">
            <w:pPr>
              <w:widowControl w:val="0"/>
              <w:tabs>
                <w:tab w:val="left" w:pos="1070"/>
              </w:tabs>
              <w:autoSpaceDE w:val="0"/>
              <w:autoSpaceDN w:val="0"/>
              <w:adjustRightInd w:val="0"/>
              <w:jc w:val="both"/>
              <w:rPr>
                <w:sz w:val="20"/>
                <w:szCs w:val="20"/>
              </w:rPr>
            </w:pPr>
          </w:p>
        </w:tc>
      </w:tr>
      <w:tr w:rsidR="005429E0"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5429E0" w:rsidRPr="00B82855" w:rsidRDefault="005429E0" w:rsidP="005429E0">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keepNext/>
              <w:keepLines/>
              <w:widowControl w:val="0"/>
              <w:suppressLineNumbers/>
              <w:suppressAutoHyphens/>
              <w:jc w:val="both"/>
              <w:rPr>
                <w:sz w:val="20"/>
                <w:szCs w:val="20"/>
              </w:rPr>
            </w:pPr>
            <w:r w:rsidRPr="00B82855">
              <w:rPr>
                <w:sz w:val="20"/>
                <w:szCs w:val="20"/>
              </w:rPr>
              <w:t>Не установлено.</w:t>
            </w:r>
          </w:p>
        </w:tc>
      </w:tr>
      <w:tr w:rsidR="005429E0"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widowControl w:val="0"/>
              <w:numPr>
                <w:ilvl w:val="0"/>
                <w:numId w:val="24"/>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5429E0" w:rsidRPr="00B82855" w:rsidRDefault="005429E0" w:rsidP="005429E0">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8" w:name="_Toc121738778"/>
    </w:p>
    <w:bookmarkEnd w:id="58"/>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9"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9"/>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60"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60"/>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A630A8" w:rsidRPr="00B82855" w:rsidRDefault="00A630A8" w:rsidP="00A630A8">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ЗАЯВКА НА УЧАСТИЕ В КОНКУРЕНТНОМ ОТБОРЕ</w:t>
      </w:r>
    </w:p>
    <w:p w:rsidR="00A630A8" w:rsidRPr="00B82855" w:rsidRDefault="00A630A8" w:rsidP="00A630A8">
      <w:pPr>
        <w:pStyle w:val="3c"/>
        <w:keepNext w:val="0"/>
        <w:keepLines w:val="0"/>
        <w:suppressLineNumbers w:val="0"/>
        <w:suppressAutoHyphens w:val="0"/>
        <w:spacing w:before="0" w:after="0"/>
        <w:ind w:firstLine="709"/>
        <w:jc w:val="center"/>
        <w:rPr>
          <w:i w:val="0"/>
          <w:sz w:val="21"/>
          <w:szCs w:val="21"/>
        </w:rPr>
      </w:pPr>
    </w:p>
    <w:p w:rsidR="00A630A8" w:rsidRPr="00B82855" w:rsidRDefault="00A630A8" w:rsidP="00A630A8">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1. Изучив Извещение о проведении конкурентного отбора и Документацию о конкурентном отборе (</w:t>
      </w:r>
      <w:r w:rsidRPr="00B82855">
        <w:rPr>
          <w:i w:val="0"/>
          <w:sz w:val="21"/>
          <w:szCs w:val="21"/>
        </w:rPr>
        <w:t xml:space="preserve">реестровый номер закупки № </w:t>
      </w:r>
      <w:r>
        <w:rPr>
          <w:i w:val="0"/>
          <w:sz w:val="21"/>
          <w:szCs w:val="21"/>
        </w:rPr>
        <w:t>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2"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3" w:history="1">
        <w:r w:rsidRPr="00B82855">
          <w:rPr>
            <w:rStyle w:val="af3"/>
            <w:color w:val="auto"/>
            <w:sz w:val="21"/>
            <w:szCs w:val="21"/>
            <w:lang w:val="en-US"/>
          </w:rPr>
          <w:t>https://etpgpb.ru</w:t>
        </w:r>
      </w:hyperlink>
      <w:r w:rsidRPr="00B82855">
        <w:rPr>
          <w:b w:val="0"/>
          <w:i w:val="0"/>
          <w:sz w:val="21"/>
          <w:szCs w:val="21"/>
        </w:rPr>
        <w:t>), а также применимые к данному конкурентному отбору законодательство и нормативно-правовые акты,</w:t>
      </w:r>
    </w:p>
    <w:p w:rsidR="00A630A8" w:rsidRPr="00B82855" w:rsidRDefault="00A630A8" w:rsidP="00A630A8">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Borders>
              <w:bottom w:val="single" w:sz="4" w:space="0" w:color="auto"/>
            </w:tcBorders>
          </w:tcPr>
          <w:p w:rsidR="00A630A8" w:rsidRPr="00B82855" w:rsidRDefault="00A630A8" w:rsidP="00047A55">
            <w:pPr>
              <w:pStyle w:val="3c"/>
              <w:keepNext w:val="0"/>
              <w:keepLines w:val="0"/>
              <w:suppressLineNumbers w:val="0"/>
              <w:suppressAutoHyphens w:val="0"/>
              <w:spacing w:before="0" w:after="0"/>
              <w:rPr>
                <w:b w:val="0"/>
                <w:sz w:val="21"/>
                <w:szCs w:val="21"/>
              </w:rPr>
            </w:pPr>
          </w:p>
        </w:tc>
      </w:tr>
    </w:tbl>
    <w:p w:rsidR="00A630A8" w:rsidRPr="00B82855" w:rsidRDefault="00A630A8" w:rsidP="00A630A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 конкурентного отбора)</w:t>
      </w:r>
    </w:p>
    <w:p w:rsidR="00A630A8" w:rsidRPr="00B82855" w:rsidRDefault="00A630A8" w:rsidP="00A630A8">
      <w:pPr>
        <w:pStyle w:val="ac"/>
        <w:widowControl w:val="0"/>
        <w:ind w:firstLine="0"/>
        <w:rPr>
          <w:sz w:val="21"/>
          <w:szCs w:val="21"/>
        </w:rPr>
      </w:pPr>
      <w:r w:rsidRPr="00B82855">
        <w:rPr>
          <w:sz w:val="21"/>
          <w:szCs w:val="21"/>
        </w:rPr>
        <w:t>в лице</w:t>
      </w:r>
      <w:r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ind w:firstLine="0"/>
              <w:rPr>
                <w:sz w:val="21"/>
                <w:szCs w:val="21"/>
              </w:rPr>
            </w:pPr>
          </w:p>
        </w:tc>
      </w:tr>
    </w:tbl>
    <w:p w:rsidR="00A630A8" w:rsidRPr="00B82855" w:rsidRDefault="00A630A8" w:rsidP="00A630A8">
      <w:pPr>
        <w:pStyle w:val="ac"/>
        <w:ind w:firstLine="0"/>
        <w:jc w:val="center"/>
        <w:rPr>
          <w:i/>
          <w:sz w:val="18"/>
          <w:szCs w:val="18"/>
        </w:rPr>
      </w:pPr>
      <w:r w:rsidRPr="00B82855">
        <w:rPr>
          <w:i/>
          <w:sz w:val="18"/>
          <w:szCs w:val="18"/>
        </w:rPr>
        <w:t>(указать должность, Ф.И.О. руководителя, уполномоченного лица и т.д.)</w:t>
      </w:r>
    </w:p>
    <w:p w:rsidR="00A630A8" w:rsidRPr="00B82855" w:rsidRDefault="00A630A8" w:rsidP="00A630A8">
      <w:pPr>
        <w:pStyle w:val="ac"/>
        <w:ind w:firstLine="0"/>
        <w:rPr>
          <w:sz w:val="21"/>
          <w:szCs w:val="21"/>
        </w:rPr>
      </w:pPr>
      <w:r w:rsidRPr="00B82855">
        <w:rPr>
          <w:sz w:val="21"/>
          <w:szCs w:val="21"/>
        </w:rPr>
        <w:t>действующего на основании:</w:t>
      </w:r>
    </w:p>
    <w:p w:rsidR="00A630A8" w:rsidRPr="00B82855" w:rsidRDefault="00A630A8" w:rsidP="00A630A8">
      <w:pPr>
        <w:pStyle w:val="ac"/>
        <w:pBdr>
          <w:bottom w:val="single" w:sz="4" w:space="1" w:color="auto"/>
        </w:pBdr>
        <w:ind w:firstLine="0"/>
        <w:jc w:val="center"/>
        <w:rPr>
          <w:sz w:val="21"/>
          <w:szCs w:val="21"/>
        </w:rPr>
      </w:pPr>
    </w:p>
    <w:p w:rsidR="00A630A8" w:rsidRPr="00B82855" w:rsidRDefault="00A630A8" w:rsidP="00A630A8">
      <w:pPr>
        <w:pStyle w:val="ac"/>
        <w:ind w:firstLine="0"/>
        <w:jc w:val="center"/>
        <w:rPr>
          <w:i/>
          <w:sz w:val="18"/>
          <w:szCs w:val="18"/>
        </w:rPr>
      </w:pPr>
      <w:r w:rsidRPr="00B82855">
        <w:rPr>
          <w:i/>
          <w:sz w:val="18"/>
          <w:szCs w:val="18"/>
        </w:rPr>
        <w:t>(указать документ, уполномочивающий действовать от имени Участника конкурентного отбора)</w:t>
      </w:r>
    </w:p>
    <w:p w:rsidR="00A630A8" w:rsidRPr="00B82855" w:rsidRDefault="00A630A8" w:rsidP="00A630A8">
      <w:pPr>
        <w:pStyle w:val="aff2"/>
        <w:spacing w:after="0"/>
        <w:rPr>
          <w:sz w:val="21"/>
          <w:szCs w:val="21"/>
        </w:rPr>
      </w:pPr>
      <w:r w:rsidRPr="00B82855">
        <w:rPr>
          <w:sz w:val="21"/>
          <w:szCs w:val="21"/>
        </w:rPr>
        <w:t>сообщает о согласии участвовать в конкурентном отборе 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ind w:firstLine="0"/>
              <w:rPr>
                <w:sz w:val="21"/>
                <w:szCs w:val="21"/>
              </w:rPr>
            </w:pPr>
          </w:p>
          <w:p w:rsidR="00A630A8" w:rsidRPr="00B82855" w:rsidRDefault="00A630A8" w:rsidP="00047A55">
            <w:pPr>
              <w:pStyle w:val="ac"/>
              <w:numPr>
                <w:ilvl w:val="0"/>
                <w:numId w:val="13"/>
              </w:numPr>
              <w:ind w:firstLine="349"/>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3c"/>
        <w:spacing w:before="0" w:after="0"/>
        <w:ind w:right="-85" w:firstLine="709"/>
        <w:jc w:val="center"/>
        <w:rPr>
          <w:sz w:val="18"/>
          <w:szCs w:val="18"/>
        </w:rPr>
      </w:pPr>
      <w:r w:rsidRPr="00B82855">
        <w:rPr>
          <w:b w:val="0"/>
          <w:sz w:val="18"/>
          <w:szCs w:val="18"/>
        </w:rPr>
        <w:t xml:space="preserve"> (указать наименование Участника конкурентного отбора)</w:t>
      </w:r>
    </w:p>
    <w:p w:rsidR="00A630A8" w:rsidRPr="00B82855" w:rsidRDefault="00A630A8" w:rsidP="00A630A8">
      <w:pPr>
        <w:pStyle w:val="aff2"/>
        <w:rPr>
          <w:sz w:val="21"/>
          <w:szCs w:val="21"/>
        </w:rPr>
      </w:pPr>
      <w:r w:rsidRPr="00B82855">
        <w:rPr>
          <w:sz w:val="21"/>
          <w:szCs w:val="21"/>
        </w:rPr>
        <w:t xml:space="preserve">Согласен заключить Договор и </w:t>
      </w:r>
      <w:r>
        <w:rPr>
          <w:color w:val="FF0000"/>
          <w:sz w:val="21"/>
          <w:szCs w:val="21"/>
        </w:rPr>
        <w:t>выполнить работы (оказать услуги)</w:t>
      </w:r>
      <w:r w:rsidRPr="00B82855">
        <w:rPr>
          <w:color w:val="FF0000"/>
          <w:sz w:val="21"/>
          <w:szCs w:val="21"/>
        </w:rPr>
        <w:t xml:space="preserve"> </w:t>
      </w:r>
      <w:r w:rsidRPr="00B82855">
        <w:rPr>
          <w:sz w:val="21"/>
          <w:szCs w:val="21"/>
        </w:rPr>
        <w:t>в соответствии с требованиями Документации о конкурентном отборе и на условиях, которые он представил в настоящей заявке:</w:t>
      </w:r>
    </w:p>
    <w:p w:rsidR="00A630A8" w:rsidRPr="00B82855" w:rsidRDefault="00A630A8" w:rsidP="00A630A8">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A630A8" w:rsidRPr="00B82855" w:rsidTr="00047A55">
        <w:tc>
          <w:tcPr>
            <w:tcW w:w="475" w:type="dxa"/>
            <w:tcBorders>
              <w:top w:val="single" w:sz="4" w:space="0" w:color="auto"/>
              <w:left w:val="single" w:sz="4" w:space="0" w:color="auto"/>
              <w:bottom w:val="single" w:sz="4" w:space="0" w:color="auto"/>
              <w:right w:val="single" w:sz="4" w:space="0" w:color="auto"/>
            </w:tcBorders>
            <w:hideMark/>
          </w:tcPr>
          <w:p w:rsidR="00A630A8" w:rsidRPr="00B82855" w:rsidRDefault="00A630A8" w:rsidP="00047A55">
            <w:pPr>
              <w:pStyle w:val="aff2"/>
              <w:spacing w:after="0"/>
              <w:jc w:val="center"/>
              <w:rPr>
                <w:b/>
                <w:sz w:val="18"/>
                <w:szCs w:val="18"/>
              </w:rPr>
            </w:pPr>
            <w:r w:rsidRPr="00B82855">
              <w:rPr>
                <w:b/>
                <w:sz w:val="18"/>
                <w:szCs w:val="18"/>
              </w:rPr>
              <w:t>№</w:t>
            </w:r>
          </w:p>
          <w:p w:rsidR="00A630A8" w:rsidRPr="00B82855" w:rsidRDefault="00A630A8" w:rsidP="00047A55">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A630A8" w:rsidRPr="00B82855" w:rsidRDefault="00A630A8" w:rsidP="00047A55">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A630A8" w:rsidRPr="00B82855" w:rsidRDefault="00A630A8" w:rsidP="00047A55">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A630A8" w:rsidRPr="00B82855" w:rsidRDefault="00A630A8" w:rsidP="00047A55">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A630A8" w:rsidRPr="00B82855" w:rsidRDefault="00A630A8" w:rsidP="00047A55">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A630A8" w:rsidRPr="00B82855" w:rsidRDefault="00A630A8" w:rsidP="00047A55">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A630A8" w:rsidRPr="00B82855" w:rsidRDefault="00A630A8" w:rsidP="00047A55">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A630A8" w:rsidRPr="00B82855" w:rsidTr="00047A55">
        <w:tc>
          <w:tcPr>
            <w:tcW w:w="475"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r>
      <w:tr w:rsidR="00A630A8" w:rsidRPr="00B82855" w:rsidTr="00047A55">
        <w:tc>
          <w:tcPr>
            <w:tcW w:w="475"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r>
      <w:tr w:rsidR="00A630A8" w:rsidRPr="00B82855" w:rsidTr="00047A55">
        <w:tc>
          <w:tcPr>
            <w:tcW w:w="9209" w:type="dxa"/>
            <w:gridSpan w:val="6"/>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A630A8" w:rsidRPr="00B82855" w:rsidRDefault="00A630A8" w:rsidP="00047A55">
            <w:pPr>
              <w:pStyle w:val="aff2"/>
              <w:spacing w:after="0"/>
              <w:rPr>
                <w:b/>
                <w:sz w:val="18"/>
                <w:szCs w:val="18"/>
              </w:rPr>
            </w:pPr>
          </w:p>
        </w:tc>
      </w:tr>
    </w:tbl>
    <w:p w:rsidR="00A630A8" w:rsidRPr="00B82855" w:rsidRDefault="00A630A8" w:rsidP="00A630A8">
      <w:pPr>
        <w:pStyle w:val="aff2"/>
        <w:spacing w:after="0"/>
        <w:rPr>
          <w:sz w:val="4"/>
          <w:szCs w:val="4"/>
        </w:rPr>
      </w:pPr>
    </w:p>
    <w:p w:rsidR="00A630A8" w:rsidRPr="00B82855" w:rsidRDefault="00A630A8" w:rsidP="00A630A8">
      <w:pPr>
        <w:pStyle w:val="aff2"/>
        <w:spacing w:after="0"/>
        <w:rPr>
          <w:sz w:val="21"/>
          <w:szCs w:val="21"/>
        </w:rPr>
      </w:pPr>
    </w:p>
    <w:p w:rsidR="00A630A8" w:rsidRPr="00B82855" w:rsidRDefault="00A630A8" w:rsidP="00A630A8">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630A8" w:rsidRPr="00B82855" w:rsidRDefault="00A630A8" w:rsidP="00A630A8">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630A8" w:rsidRPr="00B82855" w:rsidRDefault="00A630A8" w:rsidP="00A630A8">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3.2.8 Раздела 2 Документации и Разделе 3 Документации).</w:t>
      </w:r>
    </w:p>
    <w:p w:rsidR="00A630A8" w:rsidRPr="00B82855" w:rsidRDefault="00A630A8" w:rsidP="00A630A8">
      <w:pPr>
        <w:jc w:val="both"/>
        <w:rPr>
          <w:sz w:val="18"/>
          <w:szCs w:val="18"/>
        </w:rPr>
      </w:pPr>
      <w:r w:rsidRPr="00B82855">
        <w:rPr>
          <w:i/>
          <w:sz w:val="18"/>
          <w:szCs w:val="18"/>
        </w:rPr>
        <w:t>*Примечание - если Участник конкурентного отбора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A630A8" w:rsidRPr="00B82855" w:rsidRDefault="00A630A8" w:rsidP="00A630A8">
      <w:pPr>
        <w:jc w:val="both"/>
        <w:rPr>
          <w:b/>
          <w:sz w:val="21"/>
          <w:szCs w:val="21"/>
        </w:rPr>
      </w:pPr>
    </w:p>
    <w:p w:rsidR="00A630A8" w:rsidRPr="00B82855" w:rsidRDefault="00A630A8" w:rsidP="00A630A8">
      <w:pPr>
        <w:jc w:val="both"/>
        <w:rPr>
          <w:b/>
          <w:sz w:val="21"/>
          <w:szCs w:val="21"/>
        </w:rPr>
      </w:pPr>
      <w:r w:rsidRPr="00B82855">
        <w:rPr>
          <w:b/>
          <w:sz w:val="21"/>
          <w:szCs w:val="21"/>
          <w:lang w:val="en-US"/>
        </w:rPr>
        <w:t xml:space="preserve">II. </w:t>
      </w:r>
      <w:r>
        <w:rPr>
          <w:b/>
          <w:sz w:val="21"/>
          <w:szCs w:val="21"/>
        </w:rPr>
        <w:t>Срок выполнения работ (оказания услуг)</w:t>
      </w:r>
      <w:r w:rsidRPr="00B82855">
        <w:rPr>
          <w:b/>
          <w:sz w:val="21"/>
          <w:szCs w:val="21"/>
        </w:rPr>
        <w:t xml:space="preserve">: </w:t>
      </w:r>
    </w:p>
    <w:p w:rsidR="00A630A8" w:rsidRPr="00B82855" w:rsidRDefault="00A630A8" w:rsidP="00A630A8">
      <w:pPr>
        <w:jc w:val="both"/>
        <w:rPr>
          <w:i/>
          <w:sz w:val="20"/>
          <w:szCs w:val="20"/>
        </w:rPr>
      </w:pPr>
      <w:r>
        <w:rPr>
          <w:sz w:val="21"/>
          <w:szCs w:val="21"/>
        </w:rPr>
        <w:t>Срок выполнения работ (оказания услуг)</w:t>
      </w:r>
      <w:r w:rsidRPr="00B82855">
        <w:rPr>
          <w:sz w:val="21"/>
          <w:szCs w:val="21"/>
        </w:rPr>
        <w:t xml:space="preserve"> составляет: </w:t>
      </w:r>
    </w:p>
    <w:p w:rsidR="00A630A8" w:rsidRPr="00B82855" w:rsidRDefault="00A630A8" w:rsidP="00A630A8">
      <w:pPr>
        <w:jc w:val="both"/>
        <w:rPr>
          <w:b/>
          <w:sz w:val="21"/>
          <w:szCs w:val="21"/>
        </w:rPr>
      </w:pPr>
    </w:p>
    <w:p w:rsidR="00A630A8" w:rsidRPr="00B82855" w:rsidRDefault="00A630A8" w:rsidP="00A630A8">
      <w:pPr>
        <w:pStyle w:val="aff2"/>
        <w:spacing w:after="0"/>
        <w:rPr>
          <w:b/>
          <w:sz w:val="21"/>
          <w:szCs w:val="21"/>
        </w:rPr>
      </w:pPr>
      <w:r w:rsidRPr="005343F1">
        <w:rPr>
          <w:b/>
          <w:sz w:val="21"/>
          <w:szCs w:val="21"/>
        </w:rPr>
        <w:t>I</w:t>
      </w:r>
      <w:r w:rsidRPr="005343F1">
        <w:rPr>
          <w:b/>
          <w:sz w:val="21"/>
          <w:szCs w:val="21"/>
          <w:lang w:val="en-US"/>
        </w:rPr>
        <w:t>I</w:t>
      </w:r>
      <w:r w:rsidRPr="005343F1">
        <w:rPr>
          <w:b/>
          <w:sz w:val="21"/>
          <w:szCs w:val="21"/>
        </w:rPr>
        <w:t>I. Качество, технические характеристики работ (услуг), безопасность, соответствуют требованиям определенным Документацией о конкурентном отборе.</w:t>
      </w:r>
    </w:p>
    <w:p w:rsidR="00A630A8" w:rsidRPr="00B82855" w:rsidRDefault="00A630A8" w:rsidP="00A630A8">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numPr>
                <w:ilvl w:val="0"/>
                <w:numId w:val="13"/>
              </w:numPr>
              <w:tabs>
                <w:tab w:val="left" w:pos="851"/>
              </w:tabs>
              <w:ind w:firstLine="207"/>
              <w:rPr>
                <w:sz w:val="21"/>
                <w:szCs w:val="21"/>
              </w:rPr>
            </w:pPr>
            <w:r w:rsidRPr="00B82855">
              <w:rPr>
                <w:sz w:val="21"/>
                <w:szCs w:val="21"/>
              </w:rPr>
              <w:t xml:space="preserve">Участник конкурентного отбора - </w:t>
            </w:r>
          </w:p>
        </w:tc>
      </w:tr>
    </w:tbl>
    <w:p w:rsidR="00A630A8" w:rsidRPr="00B82855" w:rsidRDefault="00A630A8" w:rsidP="00A630A8">
      <w:pPr>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jc w:val="both"/>
        <w:rPr>
          <w:sz w:val="21"/>
          <w:szCs w:val="21"/>
        </w:rPr>
      </w:pPr>
      <w:r w:rsidRPr="00B82855">
        <w:rPr>
          <w:sz w:val="21"/>
          <w:szCs w:val="21"/>
        </w:rPr>
        <w:t xml:space="preserve">согласен / не согласен * </w:t>
      </w:r>
      <w:r w:rsidRPr="00B82855">
        <w:rPr>
          <w:i/>
          <w:sz w:val="18"/>
          <w:szCs w:val="18"/>
        </w:rPr>
        <w:t xml:space="preserve">(выбирать один из предложенных вариантов) </w:t>
      </w:r>
      <w:r w:rsidRPr="00B82855">
        <w:rPr>
          <w:sz w:val="21"/>
          <w:szCs w:val="21"/>
        </w:rPr>
        <w:t>с условиями проведения конкурентного отбора и условиями Договора, содержащимися в Документации о конкурентном отборе, с реестровым номером закупки указанным в п.1 настоящей Заявки.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numPr>
                <w:ilvl w:val="0"/>
                <w:numId w:val="13"/>
              </w:numPr>
              <w:tabs>
                <w:tab w:val="left" w:pos="851"/>
              </w:tabs>
              <w:ind w:firstLine="207"/>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pStyle w:val="aff2"/>
        <w:spacing w:after="0"/>
        <w:rPr>
          <w:sz w:val="21"/>
          <w:szCs w:val="21"/>
        </w:rPr>
      </w:pPr>
      <w:r w:rsidRPr="00B82855">
        <w:rPr>
          <w:sz w:val="21"/>
          <w:szCs w:val="21"/>
        </w:rPr>
        <w:t xml:space="preserve">ознакомлен с Документацией о конкурентном отборе и согласен с тем, что в случае, если им не были учтены какие-либо расходы на </w:t>
      </w:r>
      <w:r>
        <w:rPr>
          <w:color w:val="FF0000"/>
          <w:sz w:val="21"/>
          <w:szCs w:val="21"/>
        </w:rPr>
        <w:t>выполнение работ (оказание услуг)</w:t>
      </w:r>
      <w:r w:rsidRPr="00B82855">
        <w:rPr>
          <w:color w:val="FF0000"/>
          <w:sz w:val="21"/>
          <w:szCs w:val="21"/>
        </w:rPr>
        <w:t>,</w:t>
      </w:r>
      <w:r w:rsidRPr="00B82855">
        <w:rPr>
          <w:sz w:val="21"/>
          <w:szCs w:val="21"/>
        </w:rPr>
        <w:t xml:space="preserve"> которые должны быть </w:t>
      </w:r>
      <w:r>
        <w:rPr>
          <w:color w:val="FF0000"/>
          <w:sz w:val="21"/>
          <w:szCs w:val="21"/>
        </w:rPr>
        <w:t>выполнены</w:t>
      </w:r>
      <w:r w:rsidRPr="00B82855">
        <w:rPr>
          <w:sz w:val="21"/>
          <w:szCs w:val="21"/>
        </w:rPr>
        <w:t xml:space="preserve"> в соответствии с Документацией о конкурентном отборе, данные </w:t>
      </w:r>
      <w:r>
        <w:rPr>
          <w:color w:val="FF0000"/>
          <w:sz w:val="21"/>
          <w:szCs w:val="21"/>
        </w:rPr>
        <w:t>работы (услуги)</w:t>
      </w:r>
      <w:r w:rsidRPr="00B82855">
        <w:rPr>
          <w:color w:val="FF0000"/>
          <w:sz w:val="21"/>
          <w:szCs w:val="21"/>
        </w:rPr>
        <w:t xml:space="preserve"> </w:t>
      </w:r>
      <w:r w:rsidRPr="00B82855">
        <w:rPr>
          <w:sz w:val="21"/>
          <w:szCs w:val="21"/>
        </w:rPr>
        <w:t xml:space="preserve">будут в любом случае </w:t>
      </w:r>
      <w:r>
        <w:rPr>
          <w:color w:val="FF0000"/>
          <w:sz w:val="21"/>
          <w:szCs w:val="21"/>
        </w:rPr>
        <w:t>выполнены</w:t>
      </w:r>
      <w:r w:rsidRPr="00B82855">
        <w:rPr>
          <w:color w:val="FF0000"/>
          <w:sz w:val="21"/>
          <w:szCs w:val="21"/>
        </w:rPr>
        <w:t xml:space="preserve"> </w:t>
      </w:r>
      <w:r w:rsidRPr="00B82855">
        <w:rPr>
          <w:sz w:val="21"/>
          <w:szCs w:val="21"/>
        </w:rPr>
        <w:t>в полном соответствии с Документацией  в пределах предлагаемой в настоящей Заявке,  цены Договора.</w:t>
      </w:r>
    </w:p>
    <w:p w:rsidR="00A630A8" w:rsidRPr="00B82855" w:rsidRDefault="00A630A8" w:rsidP="00A630A8">
      <w:pPr>
        <w:ind w:firstLine="567"/>
        <w:jc w:val="both"/>
        <w:rPr>
          <w:sz w:val="21"/>
          <w:szCs w:val="21"/>
        </w:rPr>
      </w:pPr>
      <w:r w:rsidRPr="00B82855">
        <w:rPr>
          <w:sz w:val="21"/>
          <w:szCs w:val="21"/>
        </w:rPr>
        <w:lastRenderedPageBreak/>
        <w:t xml:space="preserve">5. Участник конкурентного отбора берет на себя обязательства </w:t>
      </w:r>
      <w:r>
        <w:rPr>
          <w:color w:val="FF0000"/>
          <w:sz w:val="21"/>
          <w:szCs w:val="21"/>
        </w:rPr>
        <w:t>выполнить работы (оказать услуги)</w:t>
      </w:r>
      <w:r w:rsidRPr="00B82855">
        <w:rPr>
          <w:i/>
          <w:color w:val="FF0000"/>
          <w:sz w:val="21"/>
          <w:szCs w:val="21"/>
        </w:rPr>
        <w:t xml:space="preserve"> </w:t>
      </w:r>
      <w:r w:rsidRPr="00B82855">
        <w:rPr>
          <w:sz w:val="21"/>
          <w:szCs w:val="21"/>
        </w:rPr>
        <w:t xml:space="preserve">в соответствии с требованиями Документации, согласно настоящей Заявке. </w:t>
      </w:r>
    </w:p>
    <w:p w:rsidR="00A630A8" w:rsidRPr="00B82855" w:rsidRDefault="00A630A8" w:rsidP="00A630A8">
      <w:pPr>
        <w:pStyle w:val="aff2"/>
        <w:spacing w:after="0"/>
        <w:ind w:firstLine="567"/>
        <w:rPr>
          <w:sz w:val="21"/>
          <w:szCs w:val="21"/>
        </w:rPr>
      </w:pPr>
      <w:r w:rsidRPr="00B82855">
        <w:rPr>
          <w:sz w:val="21"/>
          <w:szCs w:val="21"/>
        </w:rPr>
        <w:t xml:space="preserve">6. Для </w:t>
      </w:r>
      <w:r>
        <w:rPr>
          <w:color w:val="FF0000"/>
          <w:sz w:val="21"/>
          <w:szCs w:val="21"/>
        </w:rPr>
        <w:t>выполнения работ (оказания услуг)</w:t>
      </w:r>
      <w:r w:rsidRPr="00B82855">
        <w:rPr>
          <w:i/>
          <w:sz w:val="21"/>
          <w:szCs w:val="21"/>
        </w:rPr>
        <w:t xml:space="preserve">, </w:t>
      </w:r>
      <w:r w:rsidRPr="00B82855">
        <w:rPr>
          <w:sz w:val="21"/>
          <w:szCs w:val="21"/>
        </w:rPr>
        <w:t>являющихся предметом конкурентного отбора</w:t>
      </w:r>
      <w:r>
        <w:rPr>
          <w:sz w:val="21"/>
          <w:szCs w:val="21"/>
        </w:rPr>
        <w:t xml:space="preserve">, </w:t>
      </w:r>
      <w:r w:rsidRPr="00B82855">
        <w:rPr>
          <w:sz w:val="21"/>
          <w:szCs w:val="21"/>
        </w:rPr>
        <w:t xml:space="preserve">Участник конкурентного отбора не привлекает субподрядчика (соисполнителя) / привлекает субподрядчика (соисполнителя), сведения о котором содержатся в приложении к настоящей Заявке. </w:t>
      </w:r>
      <w:r w:rsidRPr="00B82855">
        <w:rPr>
          <w:i/>
          <w:sz w:val="18"/>
          <w:szCs w:val="18"/>
        </w:rPr>
        <w:t xml:space="preserve">(выбирать один из предложенных вариантов) </w:t>
      </w:r>
      <w:r w:rsidRPr="00B82855">
        <w:rPr>
          <w:sz w:val="21"/>
          <w:szCs w:val="21"/>
        </w:rPr>
        <w:t xml:space="preserve"> </w:t>
      </w:r>
    </w:p>
    <w:p w:rsidR="00A630A8" w:rsidRPr="00B82855" w:rsidRDefault="00A630A8" w:rsidP="00A630A8">
      <w:pPr>
        <w:pStyle w:val="aff2"/>
        <w:spacing w:after="0"/>
        <w:ind w:firstLine="567"/>
        <w:rPr>
          <w:i/>
          <w:sz w:val="18"/>
          <w:szCs w:val="18"/>
        </w:rPr>
      </w:pPr>
      <w:r w:rsidRPr="00B82855">
        <w:rPr>
          <w:i/>
          <w:sz w:val="18"/>
          <w:szCs w:val="18"/>
        </w:rPr>
        <w:t>* В случае если Участник конкурентного отбора укажет «привлекает» в состав заявки в обязательном порядке включается Согласие субподрядчика (соисполнителя).</w:t>
      </w:r>
    </w:p>
    <w:p w:rsidR="00A630A8" w:rsidRPr="00B82855" w:rsidRDefault="00A630A8" w:rsidP="00A630A8">
      <w:pPr>
        <w:pStyle w:val="aff2"/>
        <w:spacing w:after="0"/>
        <w:ind w:firstLine="567"/>
        <w:rPr>
          <w:sz w:val="21"/>
          <w:szCs w:val="21"/>
        </w:rPr>
      </w:pPr>
      <w:r w:rsidRPr="00B82855">
        <w:rPr>
          <w:sz w:val="21"/>
          <w:szCs w:val="21"/>
        </w:rPr>
        <w:t>7. Участник конкурентного отбора гарантирует достоверность представленных в Заявке на участие в конкурентном отборе сведений и подтверждает право Организатора, не противоречащее требованию формирования равных для всех Участников конкурентного отбора, запрашивать у него, в уполномоченных органах власти и/или у упомянутых в настоящей Заявке юридических и физических лиц информацию, уточняющую представленные в ней сведения, в том числе сведения о субподрядчиках (соисполнителях).</w:t>
      </w:r>
    </w:p>
    <w:p w:rsidR="00A630A8" w:rsidRPr="00B82855" w:rsidRDefault="00A630A8" w:rsidP="00A630A8">
      <w:pPr>
        <w:pStyle w:val="aff2"/>
        <w:spacing w:after="0"/>
        <w:ind w:firstLine="567"/>
        <w:rPr>
          <w:sz w:val="21"/>
          <w:szCs w:val="21"/>
        </w:rPr>
      </w:pPr>
      <w:r w:rsidRPr="00B82855">
        <w:rPr>
          <w:sz w:val="21"/>
          <w:szCs w:val="21"/>
        </w:rPr>
        <w:t xml:space="preserve">8. Участник конкурентного отбора согласен, что в случае если им не представлены, либо представлены не в полном объеме или неправильно оформлены документы и формы, требуемые Документацией, в том числе настоящая форма, подана Заявка на участие в конкурентном отборе, не отвечающая требованиям законодательства Российской Федерации и/или Документации,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tabs>
                <w:tab w:val="left" w:pos="851"/>
              </w:tabs>
              <w:ind w:left="567"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pStyle w:val="aff2"/>
        <w:spacing w:after="0"/>
        <w:rPr>
          <w:sz w:val="21"/>
          <w:szCs w:val="21"/>
        </w:rPr>
      </w:pPr>
      <w:r w:rsidRPr="00B82855">
        <w:rPr>
          <w:sz w:val="21"/>
          <w:szCs w:val="21"/>
        </w:rPr>
        <w:t xml:space="preserve">не будет допущен Организатором или Комиссией к участию в конкурентном отборе. </w:t>
      </w:r>
    </w:p>
    <w:p w:rsidR="00A630A8" w:rsidRPr="00B82855" w:rsidRDefault="00A630A8" w:rsidP="00A630A8">
      <w:pPr>
        <w:pStyle w:val="aff2"/>
        <w:tabs>
          <w:tab w:val="left" w:pos="5940"/>
        </w:tabs>
        <w:spacing w:after="0"/>
        <w:ind w:firstLine="567"/>
        <w:rPr>
          <w:sz w:val="21"/>
          <w:szCs w:val="21"/>
        </w:rPr>
      </w:pPr>
      <w:r w:rsidRPr="00B82855">
        <w:rPr>
          <w:sz w:val="21"/>
          <w:szCs w:val="21"/>
        </w:rPr>
        <w:t>9. В случае, признания Победителем 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tabs>
                <w:tab w:val="left" w:pos="851"/>
              </w:tabs>
              <w:ind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pStyle w:val="aff2"/>
        <w:tabs>
          <w:tab w:val="left" w:pos="5940"/>
        </w:tabs>
        <w:spacing w:after="0"/>
        <w:rPr>
          <w:sz w:val="21"/>
          <w:szCs w:val="21"/>
        </w:rPr>
      </w:pPr>
      <w:r w:rsidRPr="00B82855">
        <w:rPr>
          <w:sz w:val="21"/>
          <w:szCs w:val="21"/>
        </w:rPr>
        <w:t xml:space="preserve">берет на себя обязательство в установленный Документацией о конкурентном отборе срок подписать представленный </w:t>
      </w:r>
      <w:r>
        <w:rPr>
          <w:sz w:val="21"/>
          <w:szCs w:val="21"/>
        </w:rPr>
        <w:t>АО «Челябинскгоргаз»</w:t>
      </w:r>
      <w:r w:rsidRPr="00B82855">
        <w:rPr>
          <w:sz w:val="21"/>
          <w:szCs w:val="21"/>
        </w:rPr>
        <w:t xml:space="preserve"> Договор в соответствии с требованиями Документации и условиями, содержащимися в настоящей Заявке, не противоречащими положениям Документации.</w:t>
      </w:r>
    </w:p>
    <w:p w:rsidR="00A630A8" w:rsidRPr="00B82855" w:rsidRDefault="00A630A8" w:rsidP="00A630A8">
      <w:pPr>
        <w:pStyle w:val="ac"/>
        <w:ind w:firstLine="567"/>
        <w:rPr>
          <w:sz w:val="21"/>
          <w:szCs w:val="21"/>
        </w:rPr>
      </w:pPr>
      <w:r w:rsidRPr="00B82855">
        <w:rPr>
          <w:sz w:val="21"/>
          <w:szCs w:val="21"/>
        </w:rPr>
        <w:t xml:space="preserve">10. В случае, если Заявке на участие в конкурентном отборе будет присвоен второй номер, а Победитель конкурентного отбора будет признан уклонившимся от заключения Договора с </w:t>
      </w:r>
      <w:r>
        <w:rPr>
          <w:sz w:val="21"/>
          <w:szCs w:val="21"/>
        </w:rPr>
        <w:t>АО «Челябинскгоргаз»</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tabs>
                <w:tab w:val="left" w:pos="851"/>
              </w:tabs>
              <w:ind w:firstLine="0"/>
              <w:rPr>
                <w:sz w:val="21"/>
                <w:szCs w:val="21"/>
              </w:rPr>
            </w:pPr>
            <w:r w:rsidRPr="00B82855">
              <w:rPr>
                <w:sz w:val="21"/>
                <w:szCs w:val="21"/>
              </w:rPr>
              <w:t xml:space="preserve">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pStyle w:val="ac"/>
        <w:ind w:firstLine="0"/>
        <w:rPr>
          <w:sz w:val="21"/>
          <w:szCs w:val="21"/>
        </w:rPr>
      </w:pPr>
      <w:r w:rsidRPr="00B82855">
        <w:rPr>
          <w:sz w:val="21"/>
          <w:szCs w:val="21"/>
        </w:rPr>
        <w:t>берет на себя обязательство подписать Договор в соответствии с требованиями Документации о конкурентном отборе 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tabs>
                <w:tab w:val="left" w:pos="851"/>
              </w:tabs>
              <w:ind w:firstLine="567"/>
              <w:rPr>
                <w:sz w:val="21"/>
                <w:szCs w:val="21"/>
              </w:rPr>
            </w:pPr>
            <w:r w:rsidRPr="00B82855">
              <w:rPr>
                <w:sz w:val="21"/>
                <w:szCs w:val="21"/>
              </w:rPr>
              <w:t xml:space="preserve">11. В случае, если Участник конкурентного отбора - </w:t>
            </w:r>
          </w:p>
        </w:tc>
      </w:tr>
    </w:tbl>
    <w:p w:rsidR="00A630A8" w:rsidRPr="00B82855" w:rsidRDefault="00A630A8" w:rsidP="00A630A8">
      <w:pPr>
        <w:pStyle w:val="aff2"/>
        <w:spacing w:after="0"/>
        <w:jc w:val="center"/>
        <w:rPr>
          <w:sz w:val="21"/>
          <w:szCs w:val="21"/>
        </w:rPr>
      </w:pPr>
      <w:r w:rsidRPr="00B82855">
        <w:rPr>
          <w:i/>
          <w:sz w:val="20"/>
        </w:rPr>
        <w:t>(указать наименование Участника  конкурентного отбора)</w:t>
      </w:r>
    </w:p>
    <w:p w:rsidR="00A630A8" w:rsidRPr="00B82855" w:rsidRDefault="00A630A8" w:rsidP="00A630A8">
      <w:pPr>
        <w:pStyle w:val="ac"/>
        <w:tabs>
          <w:tab w:val="left" w:pos="7440"/>
        </w:tabs>
        <w:ind w:firstLine="0"/>
        <w:rPr>
          <w:sz w:val="21"/>
          <w:szCs w:val="21"/>
        </w:rPr>
      </w:pPr>
      <w:r w:rsidRPr="00B82855">
        <w:rPr>
          <w:sz w:val="21"/>
          <w:szCs w:val="21"/>
        </w:rPr>
        <w:t>будет единственным Участником конкурентного отбора, признанным соответствующим требованиям Документации о конкурентном отборе, обязуется подписать Договор в соответствии с требованиями Документации о конкурентном отборе и 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A630A8" w:rsidRPr="00B82855" w:rsidTr="00047A55">
        <w:tc>
          <w:tcPr>
            <w:tcW w:w="10732" w:type="dxa"/>
          </w:tcPr>
          <w:p w:rsidR="00A630A8" w:rsidRPr="00B82855" w:rsidRDefault="00A630A8" w:rsidP="00047A55">
            <w:pPr>
              <w:pStyle w:val="ac"/>
              <w:ind w:firstLine="567"/>
              <w:rPr>
                <w:sz w:val="21"/>
                <w:szCs w:val="21"/>
              </w:rPr>
            </w:pPr>
            <w:r w:rsidRPr="00B82855">
              <w:rPr>
                <w:sz w:val="21"/>
                <w:szCs w:val="21"/>
              </w:rPr>
              <w:t>1</w:t>
            </w:r>
            <w:r w:rsidRPr="00B82855">
              <w:rPr>
                <w:sz w:val="21"/>
                <w:szCs w:val="21"/>
                <w:lang w:val="en-US"/>
              </w:rPr>
              <w:t>2</w:t>
            </w:r>
            <w:r w:rsidRPr="00B82855">
              <w:rPr>
                <w:sz w:val="21"/>
                <w:szCs w:val="21"/>
              </w:rPr>
              <w:t xml:space="preserve">. Участник конкурентного отбора - </w:t>
            </w:r>
          </w:p>
        </w:tc>
      </w:tr>
    </w:tbl>
    <w:p w:rsidR="00A630A8" w:rsidRPr="00B82855" w:rsidRDefault="00A630A8" w:rsidP="00A630A8">
      <w:pPr>
        <w:pStyle w:val="ac"/>
        <w:ind w:firstLine="567"/>
        <w:jc w:val="center"/>
        <w:rPr>
          <w:sz w:val="21"/>
          <w:szCs w:val="21"/>
        </w:rPr>
      </w:pPr>
      <w:r w:rsidRPr="00B82855">
        <w:rPr>
          <w:i/>
          <w:sz w:val="20"/>
          <w:szCs w:val="20"/>
        </w:rPr>
        <w:t>(указать наименование Участника конкурентного отбора)</w:t>
      </w:r>
      <w:r w:rsidRPr="00B82855">
        <w:rPr>
          <w:sz w:val="21"/>
          <w:szCs w:val="21"/>
        </w:rPr>
        <w:t xml:space="preserve"> </w:t>
      </w:r>
    </w:p>
    <w:p w:rsidR="00A630A8" w:rsidRPr="00B82855" w:rsidRDefault="00A630A8" w:rsidP="00A630A8">
      <w:pPr>
        <w:pStyle w:val="ac"/>
        <w:ind w:firstLine="0"/>
        <w:rPr>
          <w:sz w:val="21"/>
          <w:szCs w:val="21"/>
          <w:lang w:eastAsia="x-none"/>
        </w:rPr>
      </w:pPr>
      <w:r w:rsidRPr="00B82855">
        <w:rPr>
          <w:sz w:val="21"/>
          <w:szCs w:val="21"/>
        </w:rPr>
        <w:t>подтверждает, что:</w:t>
      </w:r>
    </w:p>
    <w:p w:rsidR="00A630A8" w:rsidRPr="00B82855" w:rsidRDefault="00A630A8" w:rsidP="00A630A8">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Участника конкурентного отбора;</w:t>
      </w:r>
    </w:p>
    <w:p w:rsidR="00A630A8" w:rsidRPr="00B82855" w:rsidRDefault="00A630A8" w:rsidP="00A630A8">
      <w:pPr>
        <w:tabs>
          <w:tab w:val="left" w:pos="1134"/>
        </w:tabs>
        <w:ind w:firstLine="601"/>
        <w:contextualSpacing/>
        <w:jc w:val="both"/>
        <w:rPr>
          <w:sz w:val="21"/>
          <w:szCs w:val="21"/>
        </w:rPr>
      </w:pPr>
      <w:r w:rsidRPr="00B82855">
        <w:rPr>
          <w:sz w:val="21"/>
          <w:szCs w:val="21"/>
        </w:rPr>
        <w:t>- в отношении Участника конкурентного отбора отсутствует процесс ликвидации Участника конкурентного отбора  - юридического лица и решение арбитражного суда о признании Участника конкурентного отбора - юридического лица, индивидуального предпринимателя банкротом и об открытии конкурсного производства.</w:t>
      </w:r>
    </w:p>
    <w:p w:rsidR="00A630A8" w:rsidRPr="00B82855" w:rsidRDefault="00A630A8" w:rsidP="00A630A8">
      <w:pPr>
        <w:tabs>
          <w:tab w:val="left" w:pos="1134"/>
        </w:tabs>
        <w:ind w:firstLine="567"/>
        <w:contextualSpacing/>
        <w:jc w:val="both"/>
        <w:rPr>
          <w:sz w:val="21"/>
          <w:szCs w:val="21"/>
        </w:rPr>
      </w:pPr>
      <w:r w:rsidRPr="00B82855">
        <w:rPr>
          <w:sz w:val="21"/>
          <w:szCs w:val="21"/>
        </w:rPr>
        <w:t>- деятельность Участника конкурентного отбора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w:t>
      </w:r>
    </w:p>
    <w:p w:rsidR="00A630A8" w:rsidRPr="00B82855" w:rsidRDefault="00A630A8" w:rsidP="00A630A8">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сведения об Участнике конкурентного отбора 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A630A8" w:rsidRPr="00B82855" w:rsidRDefault="00A630A8" w:rsidP="00A630A8">
      <w:pPr>
        <w:pStyle w:val="ac"/>
        <w:ind w:firstLine="567"/>
        <w:rPr>
          <w:i/>
          <w:sz w:val="21"/>
          <w:szCs w:val="21"/>
        </w:rPr>
      </w:pPr>
      <w:r w:rsidRPr="00B82855">
        <w:rPr>
          <w:sz w:val="21"/>
          <w:szCs w:val="21"/>
        </w:rPr>
        <w:t>13. Для оперативного уведомления по вопросам организационного характера и вза</w:t>
      </w:r>
      <w:r>
        <w:rPr>
          <w:sz w:val="21"/>
          <w:szCs w:val="21"/>
        </w:rPr>
        <w:t>имодействия с Заказчиком – АО «Челябинскгоргаз»</w:t>
      </w:r>
      <w:r w:rsidRPr="00B82855">
        <w:rPr>
          <w:sz w:val="21"/>
          <w:szCs w:val="21"/>
        </w:rPr>
        <w:t>, уполномочен ___________________ (</w:t>
      </w:r>
      <w:r w:rsidRPr="00B82855">
        <w:rPr>
          <w:i/>
          <w:sz w:val="21"/>
          <w:szCs w:val="21"/>
        </w:rPr>
        <w:t xml:space="preserve">контактная информация уполномоченного лица: Ф.И.О., должность,  телефон и т.д.). </w:t>
      </w:r>
    </w:p>
    <w:p w:rsidR="00A630A8" w:rsidRPr="00B82855" w:rsidRDefault="00A630A8" w:rsidP="00A630A8">
      <w:pPr>
        <w:pStyle w:val="ac"/>
        <w:ind w:firstLine="567"/>
        <w:rPr>
          <w:sz w:val="21"/>
          <w:szCs w:val="21"/>
        </w:rPr>
      </w:pPr>
      <w:r w:rsidRPr="00B82855">
        <w:rPr>
          <w:sz w:val="21"/>
          <w:szCs w:val="21"/>
        </w:rPr>
        <w:t>14. Сведения об Участнике конкурентного отбора:</w:t>
      </w:r>
    </w:p>
    <w:tbl>
      <w:tblPr>
        <w:tblStyle w:val="affff5"/>
        <w:tblW w:w="10598" w:type="dxa"/>
        <w:tblLook w:val="04A0" w:firstRow="1" w:lastRow="0" w:firstColumn="1" w:lastColumn="0" w:noHBand="0" w:noVBand="1"/>
      </w:tblPr>
      <w:tblGrid>
        <w:gridCol w:w="5637"/>
        <w:gridCol w:w="4961"/>
      </w:tblGrid>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Место нахождения Участника конкурентного отбора</w:t>
            </w:r>
          </w:p>
          <w:p w:rsidR="00A630A8" w:rsidRPr="00B82855" w:rsidRDefault="00A630A8" w:rsidP="00047A55">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 xml:space="preserve">Место жительства Участника конкурентного отбора </w:t>
            </w:r>
          </w:p>
          <w:p w:rsidR="00A630A8" w:rsidRPr="00B82855" w:rsidRDefault="00A630A8" w:rsidP="00047A55">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Почтовый адрес</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Фактический адрес</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lastRenderedPageBreak/>
              <w:t>ИНН</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КПП</w:t>
            </w:r>
          </w:p>
          <w:p w:rsidR="00A630A8" w:rsidRPr="00B82855" w:rsidRDefault="00A630A8" w:rsidP="00047A55">
            <w:pPr>
              <w:pStyle w:val="ac"/>
              <w:spacing w:after="0"/>
              <w:ind w:firstLine="0"/>
              <w:rPr>
                <w:sz w:val="18"/>
                <w:szCs w:val="18"/>
              </w:rPr>
            </w:pPr>
            <w:r w:rsidRPr="00B82855">
              <w:rPr>
                <w:i/>
                <w:sz w:val="18"/>
                <w:szCs w:val="18"/>
              </w:rPr>
              <w:t>(для участника конкурентного отбора - юридического лица)</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ОГРН</w:t>
            </w:r>
          </w:p>
          <w:p w:rsidR="00A630A8" w:rsidRPr="00B82855" w:rsidRDefault="00A630A8" w:rsidP="00047A55">
            <w:pPr>
              <w:pStyle w:val="ac"/>
              <w:spacing w:after="0"/>
              <w:ind w:firstLine="0"/>
              <w:rPr>
                <w:sz w:val="18"/>
                <w:szCs w:val="18"/>
              </w:rPr>
            </w:pPr>
            <w:r w:rsidRPr="00B82855">
              <w:rPr>
                <w:i/>
                <w:sz w:val="18"/>
                <w:szCs w:val="18"/>
              </w:rPr>
              <w:t>(для участника конкурентного отбора - юридического лица)</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ОГРНИП</w:t>
            </w:r>
          </w:p>
          <w:p w:rsidR="00A630A8" w:rsidRPr="00B82855" w:rsidRDefault="00A630A8" w:rsidP="00047A55">
            <w:pPr>
              <w:pStyle w:val="ac"/>
              <w:spacing w:after="0"/>
              <w:ind w:firstLine="0"/>
              <w:rPr>
                <w:sz w:val="18"/>
                <w:szCs w:val="18"/>
              </w:rPr>
            </w:pPr>
            <w:r w:rsidRPr="00B82855">
              <w:rPr>
                <w:i/>
                <w:sz w:val="18"/>
                <w:szCs w:val="18"/>
              </w:rPr>
              <w:t>(для участника конкурентного отбора - индивидуального предпринимателя)</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ОКТМО</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ОКПО</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ОКОПФ</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Банковские реквизиты</w:t>
            </w:r>
          </w:p>
          <w:p w:rsidR="00A630A8" w:rsidRPr="00B82855" w:rsidRDefault="00A630A8" w:rsidP="00047A55">
            <w:pPr>
              <w:pStyle w:val="ac"/>
              <w:spacing w:after="0"/>
              <w:ind w:firstLine="0"/>
              <w:rPr>
                <w:sz w:val="18"/>
                <w:szCs w:val="18"/>
              </w:rPr>
            </w:pPr>
            <w:r w:rsidRPr="00B82855">
              <w:rPr>
                <w:i/>
                <w:sz w:val="18"/>
                <w:szCs w:val="18"/>
              </w:rPr>
              <w:t>(наименование и адрес банка, номер расчетного счета Участника конкурентного отбора в банке,  прочие банковские реквизиты)</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Телефон</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Факс</w:t>
            </w:r>
          </w:p>
        </w:tc>
        <w:tc>
          <w:tcPr>
            <w:tcW w:w="4961" w:type="dxa"/>
          </w:tcPr>
          <w:p w:rsidR="00A630A8" w:rsidRPr="00B82855" w:rsidRDefault="00A630A8" w:rsidP="00047A55">
            <w:pPr>
              <w:pStyle w:val="ac"/>
              <w:spacing w:after="0"/>
              <w:ind w:firstLine="0"/>
              <w:rPr>
                <w:sz w:val="21"/>
                <w:szCs w:val="21"/>
              </w:rPr>
            </w:pPr>
          </w:p>
        </w:tc>
      </w:tr>
      <w:tr w:rsidR="00A630A8" w:rsidRPr="00B82855" w:rsidTr="00047A55">
        <w:tc>
          <w:tcPr>
            <w:tcW w:w="5637" w:type="dxa"/>
          </w:tcPr>
          <w:p w:rsidR="00A630A8" w:rsidRPr="00B82855" w:rsidRDefault="00A630A8" w:rsidP="00047A55">
            <w:pPr>
              <w:pStyle w:val="ac"/>
              <w:spacing w:after="0"/>
              <w:ind w:firstLine="0"/>
              <w:rPr>
                <w:sz w:val="21"/>
                <w:szCs w:val="21"/>
              </w:rPr>
            </w:pPr>
            <w:r w:rsidRPr="00B82855">
              <w:rPr>
                <w:sz w:val="21"/>
                <w:szCs w:val="21"/>
              </w:rPr>
              <w:t>Адрес электронной почты</w:t>
            </w:r>
          </w:p>
        </w:tc>
        <w:tc>
          <w:tcPr>
            <w:tcW w:w="4961" w:type="dxa"/>
          </w:tcPr>
          <w:p w:rsidR="00A630A8" w:rsidRPr="00B82855" w:rsidRDefault="00A630A8" w:rsidP="00047A55">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00595746" w:rsidRPr="00B82855">
              <w:rPr>
                <w:b/>
                <w:color w:val="FF0000"/>
                <w:sz w:val="21"/>
                <w:szCs w:val="21"/>
              </w:rPr>
              <w:t>товара</w:t>
            </w:r>
            <w:r w:rsidR="00595746">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w:t>
        </w:r>
        <w:r w:rsidR="002D249A" w:rsidRPr="00BE5B4D">
          <w:rPr>
            <w:rStyle w:val="af3"/>
            <w:color w:val="auto"/>
            <w:sz w:val="21"/>
            <w:szCs w:val="21"/>
          </w:rPr>
          <w:t>://</w:t>
        </w:r>
        <w:r w:rsidR="002D249A" w:rsidRPr="00B82855">
          <w:rPr>
            <w:rStyle w:val="af3"/>
            <w:color w:val="auto"/>
            <w:sz w:val="21"/>
            <w:szCs w:val="21"/>
            <w:lang w:val="en-US"/>
          </w:rPr>
          <w:t>etpgpb</w:t>
        </w:r>
        <w:r w:rsidR="002D249A" w:rsidRPr="00BE5B4D">
          <w:rPr>
            <w:rStyle w:val="af3"/>
            <w:color w:val="auto"/>
            <w:sz w:val="21"/>
            <w:szCs w:val="21"/>
          </w:rPr>
          <w:t>.</w:t>
        </w:r>
        <w:r w:rsidR="002D249A" w:rsidRPr="00B82855">
          <w:rPr>
            <w:rStyle w:val="af3"/>
            <w:color w:val="auto"/>
            <w:sz w:val="21"/>
            <w:szCs w:val="21"/>
            <w:lang w:val="en-US"/>
          </w:rPr>
          <w:t>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1176BC" w:rsidRPr="00FD1C00" w:rsidRDefault="001176BC" w:rsidP="00DE124E">
      <w:pPr>
        <w:rPr>
          <w:b/>
          <w:sz w:val="21"/>
          <w:szCs w:val="21"/>
        </w:rPr>
      </w:pPr>
    </w:p>
    <w:sectPr w:rsidR="001176BC" w:rsidRPr="00FD1C00" w:rsidSect="00DE124E">
      <w:headerReference w:type="even" r:id="rId26"/>
      <w:headerReference w:type="default" r:id="rId27"/>
      <w:footerReference w:type="even" r:id="rId28"/>
      <w:footerReference w:type="default" r:id="rId29"/>
      <w:headerReference w:type="first" r:id="rId30"/>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7B9" w:rsidRDefault="001767B9">
      <w:r>
        <w:separator/>
      </w:r>
    </w:p>
  </w:endnote>
  <w:endnote w:type="continuationSeparator" w:id="0">
    <w:p w:rsidR="001767B9" w:rsidRDefault="001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2468B" w:rsidRDefault="0002468B"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Pr="002F56AD" w:rsidRDefault="0002468B" w:rsidP="007E0838">
    <w:pPr>
      <w:pStyle w:val="a9"/>
      <w:ind w:right="360"/>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2468B" w:rsidRDefault="0002468B" w:rsidP="00C015FF">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Pr="002F56AD" w:rsidRDefault="0002468B"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7B9" w:rsidRDefault="001767B9">
      <w:r>
        <w:separator/>
      </w:r>
    </w:p>
  </w:footnote>
  <w:footnote w:type="continuationSeparator" w:id="0">
    <w:p w:rsidR="001767B9" w:rsidRDefault="001767B9">
      <w:r>
        <w:continuationSeparator/>
      </w:r>
    </w:p>
  </w:footnote>
  <w:footnote w:id="1">
    <w:p w:rsidR="0002468B" w:rsidRPr="00BE5B4D" w:rsidRDefault="0002468B">
      <w:pPr>
        <w:pStyle w:val="af7"/>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sidRPr="00BE5B4D">
        <w:rPr>
          <w:b/>
          <w:color w:val="FF0000"/>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468B" w:rsidRDefault="0002468B"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02468B" w:rsidRDefault="0002468B">
        <w:pPr>
          <w:pStyle w:val="a7"/>
          <w:jc w:val="right"/>
        </w:pPr>
        <w:r>
          <w:fldChar w:fldCharType="begin"/>
        </w:r>
        <w:r>
          <w:instrText>PAGE   \* MERGEFORMAT</w:instrText>
        </w:r>
        <w:r>
          <w:fldChar w:fldCharType="separate"/>
        </w:r>
        <w:r w:rsidR="005429E0">
          <w:rPr>
            <w:noProof/>
          </w:rPr>
          <w:t>25</w:t>
        </w:r>
        <w:r>
          <w:fldChar w:fldCharType="end"/>
        </w:r>
      </w:p>
    </w:sdtContent>
  </w:sdt>
  <w:p w:rsidR="0002468B" w:rsidRDefault="0002468B"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pPr>
      <w:pStyle w:val="a7"/>
      <w:jc w:val="right"/>
    </w:pPr>
  </w:p>
  <w:p w:rsidR="0002468B" w:rsidRDefault="0002468B">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2468B" w:rsidRDefault="0002468B" w:rsidP="004F6582">
    <w:pPr>
      <w:pStyle w:val="a7"/>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rsidP="00FF059B">
    <w:pPr>
      <w:pStyle w:val="a7"/>
    </w:pPr>
  </w:p>
  <w:p w:rsidR="0002468B" w:rsidRDefault="0002468B" w:rsidP="002205EA">
    <w:pPr>
      <w:pStyle w:val="a7"/>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68B" w:rsidRDefault="0002468B">
    <w:pPr>
      <w:pStyle w:val="a7"/>
      <w:jc w:val="right"/>
    </w:pPr>
  </w:p>
  <w:p w:rsidR="0002468B" w:rsidRDefault="0002468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9F6201D"/>
    <w:multiLevelType w:val="hybridMultilevel"/>
    <w:tmpl w:val="F19441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172D4E"/>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A8357F"/>
    <w:multiLevelType w:val="hybridMultilevel"/>
    <w:tmpl w:val="1DD00F4E"/>
    <w:lvl w:ilvl="0" w:tplc="C6821A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2"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6"/>
  </w:num>
  <w:num w:numId="11">
    <w:abstractNumId w:val="29"/>
  </w:num>
  <w:num w:numId="12">
    <w:abstractNumId w:val="17"/>
  </w:num>
  <w:num w:numId="13">
    <w:abstractNumId w:val="23"/>
  </w:num>
  <w:num w:numId="14">
    <w:abstractNumId w:val="12"/>
  </w:num>
  <w:num w:numId="15">
    <w:abstractNumId w:val="13"/>
  </w:num>
  <w:num w:numId="16">
    <w:abstractNumId w:val="24"/>
  </w:num>
  <w:num w:numId="17">
    <w:abstractNumId w:val="26"/>
  </w:num>
  <w:num w:numId="18">
    <w:abstractNumId w:val="28"/>
  </w:num>
  <w:num w:numId="19">
    <w:abstractNumId w:val="27"/>
  </w:num>
  <w:num w:numId="20">
    <w:abstractNumId w:val="21"/>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15"/>
  </w:num>
  <w:num w:numId="26">
    <w:abstractNumId w:val="18"/>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1591"/>
    <w:rsid w:val="00023D3B"/>
    <w:rsid w:val="00024368"/>
    <w:rsid w:val="0002458E"/>
    <w:rsid w:val="0002468B"/>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935"/>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55D"/>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B6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174"/>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468"/>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63BF"/>
    <w:rsid w:val="001173F4"/>
    <w:rsid w:val="001175EA"/>
    <w:rsid w:val="001176BC"/>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3D26"/>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7B9"/>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381"/>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85E"/>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352"/>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1C34"/>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960"/>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0F6E"/>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2DC4"/>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0C6B"/>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87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29E0"/>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46"/>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D2"/>
    <w:rsid w:val="005B25EF"/>
    <w:rsid w:val="005B2DE2"/>
    <w:rsid w:val="005B31AD"/>
    <w:rsid w:val="005B3518"/>
    <w:rsid w:val="005B389D"/>
    <w:rsid w:val="005B4725"/>
    <w:rsid w:val="005B5734"/>
    <w:rsid w:val="005B5AE2"/>
    <w:rsid w:val="005B5C64"/>
    <w:rsid w:val="005B64D9"/>
    <w:rsid w:val="005B6F75"/>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994"/>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5AB"/>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599F"/>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620"/>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479FC"/>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CA3"/>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1D"/>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2F7"/>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521"/>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EE"/>
    <w:rsid w:val="009577FD"/>
    <w:rsid w:val="00957AC6"/>
    <w:rsid w:val="009604CB"/>
    <w:rsid w:val="00960802"/>
    <w:rsid w:val="00961456"/>
    <w:rsid w:val="0096178D"/>
    <w:rsid w:val="00961D2C"/>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205"/>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187A"/>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1AA5"/>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64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13F"/>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0A8"/>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AF7E85"/>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108"/>
    <w:rsid w:val="00B5687F"/>
    <w:rsid w:val="00B57AF5"/>
    <w:rsid w:val="00B60761"/>
    <w:rsid w:val="00B60A75"/>
    <w:rsid w:val="00B60AC9"/>
    <w:rsid w:val="00B60CA9"/>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47"/>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3D5"/>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B4D"/>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C71"/>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4B7"/>
    <w:rsid w:val="00C145DB"/>
    <w:rsid w:val="00C1460D"/>
    <w:rsid w:val="00C147E5"/>
    <w:rsid w:val="00C1492A"/>
    <w:rsid w:val="00C14CAD"/>
    <w:rsid w:val="00C14EE7"/>
    <w:rsid w:val="00C156F2"/>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568"/>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377A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81"/>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F5"/>
    <w:rsid w:val="00D86508"/>
    <w:rsid w:val="00D868B0"/>
    <w:rsid w:val="00D8711D"/>
    <w:rsid w:val="00D87239"/>
    <w:rsid w:val="00D9021B"/>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B1D"/>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58B"/>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24E"/>
    <w:rsid w:val="00DE1344"/>
    <w:rsid w:val="00DE1668"/>
    <w:rsid w:val="00DE1C80"/>
    <w:rsid w:val="00DE1D49"/>
    <w:rsid w:val="00DE2616"/>
    <w:rsid w:val="00DE2623"/>
    <w:rsid w:val="00DE29D0"/>
    <w:rsid w:val="00DE2B83"/>
    <w:rsid w:val="00DE2D70"/>
    <w:rsid w:val="00DE3464"/>
    <w:rsid w:val="00DE351F"/>
    <w:rsid w:val="00DE35FC"/>
    <w:rsid w:val="00DE3FDF"/>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4"/>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D68"/>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0EF8"/>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6B3D"/>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6CD"/>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988"/>
    <w:rsid w:val="00FB3D62"/>
    <w:rsid w:val="00FB4CDD"/>
    <w:rsid w:val="00FB50DA"/>
    <w:rsid w:val="00FB5640"/>
    <w:rsid w:val="00FB692A"/>
    <w:rsid w:val="00FB714D"/>
    <w:rsid w:val="00FB7BC6"/>
    <w:rsid w:val="00FC023D"/>
    <w:rsid w:val="00FC0460"/>
    <w:rsid w:val="00FC0788"/>
    <w:rsid w:val="00FC20A2"/>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C57874"/>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4446-805B-4243-9BF2-1902E684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15</TotalTime>
  <Pages>33</Pages>
  <Words>16364</Words>
  <Characters>93281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109427</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22</cp:revision>
  <cp:lastPrinted>2021-06-18T10:17:00Z</cp:lastPrinted>
  <dcterms:created xsi:type="dcterms:W3CDTF">2021-12-06T05:38:00Z</dcterms:created>
  <dcterms:modified xsi:type="dcterms:W3CDTF">2021-12-07T12:29:00Z</dcterms:modified>
</cp:coreProperties>
</file>