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54093F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(реестровый номер закупки №1471</w:t>
      </w:r>
      <w:r w:rsidR="00D1022C"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54093F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54093F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976DED" w:rsidP="00B75AE6">
            <w:pPr>
              <w:jc w:val="both"/>
              <w:rPr>
                <w:sz w:val="20"/>
                <w:szCs w:val="20"/>
              </w:rPr>
            </w:pPr>
            <w:r w:rsidRPr="00976DED">
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</w:r>
            <w:proofErr w:type="spellStart"/>
            <w:r w:rsidRPr="00976DED">
              <w:t>газопотребления</w:t>
            </w:r>
            <w:proofErr w:type="spellEnd"/>
            <w:r w:rsidRPr="00976DED">
              <w:t xml:space="preserve"> объектов,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976DED" w:rsidP="004B3ABA">
            <w:pPr>
              <w:jc w:val="both"/>
              <w:rPr>
                <w:sz w:val="20"/>
                <w:szCs w:val="20"/>
              </w:rPr>
            </w:pPr>
            <w:r w:rsidRPr="00976DED">
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</w:r>
            <w:proofErr w:type="spellStart"/>
            <w:r w:rsidRPr="00976DED">
              <w:t>газопотребления</w:t>
            </w:r>
            <w:proofErr w:type="spellEnd"/>
            <w:r w:rsidRPr="00976DED">
              <w:t xml:space="preserve"> объектов,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не освобожденных от уплаты НДС (с НДС 20%):</w:t>
            </w:r>
          </w:p>
          <w:p w:rsidR="00113923" w:rsidRDefault="00113923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НДС 20%: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Default="000B53D8" w:rsidP="004B3A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76DED" w:rsidRPr="00976DED">
              <w:rPr>
                <w:color w:val="000000" w:themeColor="text1"/>
              </w:rPr>
              <w:t> 000 000,00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113923" w:rsidRPr="00A15913" w:rsidRDefault="00976DED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7 577.58</w:t>
            </w:r>
          </w:p>
        </w:tc>
      </w:tr>
      <w:tr w:rsidR="00D1022C" w:rsidRPr="00A15913" w:rsidTr="00113923">
        <w:trPr>
          <w:trHeight w:val="274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без НДС: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  <w:r w:rsidR="000B53D8">
              <w:rPr>
                <w:color w:val="000000" w:themeColor="text1"/>
              </w:rPr>
              <w:t>1 666 666,67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976DED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6 314.65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113923" w:rsidTr="00BE535D">
              <w:tc>
                <w:tcPr>
                  <w:tcW w:w="454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№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с НДС 20%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без НДС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113923" w:rsidRPr="00113923" w:rsidTr="00BE535D">
              <w:tc>
                <w:tcPr>
                  <w:tcW w:w="454" w:type="dxa"/>
                </w:tcPr>
                <w:p w:rsidR="00113923" w:rsidRPr="00113923" w:rsidRDefault="00113923" w:rsidP="00113923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113923" w:rsidRPr="00113923" w:rsidRDefault="00270E5C" w:rsidP="00113923">
                  <w:pPr>
                    <w:jc w:val="left"/>
                    <w:rPr>
                      <w:sz w:val="20"/>
                      <w:szCs w:val="20"/>
                    </w:rPr>
                  </w:pPr>
                  <w:r w:rsidRPr="00976DED">
      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      </w:r>
                  <w:proofErr w:type="spellStart"/>
                  <w:r w:rsidRPr="00976DED">
                    <w:t>газопотребления</w:t>
                  </w:r>
                  <w:proofErr w:type="spellEnd"/>
                  <w:r w:rsidRPr="00976DED">
                    <w:t xml:space="preserve"> объектов, расположенных на территории Челябинской области</w:t>
                  </w:r>
                </w:p>
              </w:tc>
              <w:tc>
                <w:tcPr>
                  <w:tcW w:w="1985" w:type="dxa"/>
                  <w:vAlign w:val="center"/>
                </w:tcPr>
                <w:p w:rsidR="00113923" w:rsidRPr="00113923" w:rsidRDefault="00270E5C" w:rsidP="0011392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7 577.58</w:t>
                  </w:r>
                </w:p>
              </w:tc>
              <w:tc>
                <w:tcPr>
                  <w:tcW w:w="2268" w:type="dxa"/>
                  <w:vAlign w:val="center"/>
                </w:tcPr>
                <w:p w:rsidR="00113923" w:rsidRPr="00113923" w:rsidRDefault="00270E5C" w:rsidP="001139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6 314.65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lastRenderedPageBreak/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54093F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54093F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09.02.2022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54093F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 w:rsidRPr="0054093F">
              <w:rPr>
                <w:b/>
                <w:sz w:val="20"/>
                <w:szCs w:val="20"/>
              </w:rPr>
              <w:t>10.02.2022 00</w:t>
            </w:r>
            <w:r>
              <w:rPr>
                <w:b/>
                <w:sz w:val="20"/>
                <w:szCs w:val="20"/>
              </w:rPr>
              <w:t>:00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FE3995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 w:rsidRPr="00FE3995">
              <w:rPr>
                <w:b/>
                <w:sz w:val="20"/>
                <w:szCs w:val="20"/>
              </w:rPr>
              <w:t>16.02.2022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5819D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5819D0">
              <w:rPr>
                <w:b/>
                <w:sz w:val="20"/>
                <w:szCs w:val="20"/>
              </w:rPr>
              <w:t>17.02.2022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B5429D" w:rsidRPr="00B5429D">
              <w:rPr>
                <w:b/>
                <w:sz w:val="20"/>
                <w:szCs w:val="20"/>
              </w:rPr>
              <w:t>не позднее 21.02.2022 17</w:t>
            </w:r>
            <w:r w:rsidR="00B5429D">
              <w:rPr>
                <w:b/>
                <w:sz w:val="20"/>
                <w:szCs w:val="20"/>
              </w:rPr>
              <w:t>:00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bookmarkStart w:id="7" w:name="_GoBack"/>
            <w:bookmarkEnd w:id="6"/>
            <w:bookmarkEnd w:id="7"/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035F66"/>
    <w:rsid w:val="000B53D8"/>
    <w:rsid w:val="00113923"/>
    <w:rsid w:val="00145EC7"/>
    <w:rsid w:val="00193768"/>
    <w:rsid w:val="001A0CD2"/>
    <w:rsid w:val="00270E5C"/>
    <w:rsid w:val="0039333B"/>
    <w:rsid w:val="0054093F"/>
    <w:rsid w:val="005819D0"/>
    <w:rsid w:val="005974F1"/>
    <w:rsid w:val="0063780E"/>
    <w:rsid w:val="006E2893"/>
    <w:rsid w:val="0073691C"/>
    <w:rsid w:val="00780788"/>
    <w:rsid w:val="008723DC"/>
    <w:rsid w:val="00976DED"/>
    <w:rsid w:val="009C1D81"/>
    <w:rsid w:val="009D4DCE"/>
    <w:rsid w:val="00AD57D6"/>
    <w:rsid w:val="00B2572F"/>
    <w:rsid w:val="00B5429D"/>
    <w:rsid w:val="00B75AE6"/>
    <w:rsid w:val="00BE535D"/>
    <w:rsid w:val="00D1022C"/>
    <w:rsid w:val="00E01EDE"/>
    <w:rsid w:val="00E56584"/>
    <w:rsid w:val="00F97096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7D9D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30</cp:revision>
  <dcterms:created xsi:type="dcterms:W3CDTF">2021-07-20T11:07:00Z</dcterms:created>
  <dcterms:modified xsi:type="dcterms:W3CDTF">2022-02-09T06:28:00Z</dcterms:modified>
</cp:coreProperties>
</file>